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69" w:rsidRPr="00FB431E" w:rsidRDefault="00ED4269" w:rsidP="0077006E">
      <w:pPr>
        <w:rPr>
          <w:rFonts w:ascii="Verdana" w:hAnsi="Verdana"/>
          <w:sz w:val="22"/>
          <w:szCs w:val="22"/>
        </w:rPr>
      </w:pPr>
      <w:bookmarkStart w:id="0" w:name="_GoBack"/>
      <w:bookmarkEnd w:id="0"/>
      <w:r w:rsidRPr="00FB431E">
        <w:rPr>
          <w:rFonts w:ascii="Verdana" w:hAnsi="Verdana"/>
          <w:sz w:val="22"/>
          <w:szCs w:val="22"/>
        </w:rPr>
        <w:t xml:space="preserve"> </w:t>
      </w:r>
      <w:r w:rsidR="00831459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068250" cy="6953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entro_2015_ConfindustriaLombardia c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32" cy="69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431E">
        <w:rPr>
          <w:rFonts w:ascii="Verdana" w:hAnsi="Verdana"/>
          <w:sz w:val="22"/>
          <w:szCs w:val="22"/>
        </w:rPr>
        <w:tab/>
      </w:r>
      <w:r w:rsidR="00273B6F">
        <w:rPr>
          <w:rFonts w:ascii="Verdana" w:hAnsi="Verdana"/>
          <w:sz w:val="22"/>
          <w:szCs w:val="22"/>
        </w:rPr>
        <w:t xml:space="preserve"> </w:t>
      </w:r>
      <w:r w:rsidR="002F0B89">
        <w:rPr>
          <w:rFonts w:ascii="Verdana" w:hAnsi="Verdana"/>
          <w:sz w:val="22"/>
          <w:szCs w:val="22"/>
        </w:rPr>
        <w:t xml:space="preserve">       </w:t>
      </w:r>
      <w:r w:rsidR="00273B6F">
        <w:rPr>
          <w:rFonts w:ascii="Verdana" w:hAnsi="Verdana"/>
          <w:sz w:val="22"/>
          <w:szCs w:val="22"/>
        </w:rPr>
        <w:t xml:space="preserve"> </w:t>
      </w:r>
      <w:r w:rsidR="0077006E">
        <w:rPr>
          <w:rFonts w:ascii="Verdana" w:hAnsi="Verdana"/>
          <w:sz w:val="22"/>
          <w:szCs w:val="22"/>
        </w:rPr>
        <w:t xml:space="preserve">   </w:t>
      </w:r>
      <w:r w:rsidR="00C42781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666009" cy="602442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L-logo2010-do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765" cy="62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431E">
        <w:rPr>
          <w:rFonts w:ascii="Verdana" w:hAnsi="Verdana"/>
          <w:sz w:val="22"/>
          <w:szCs w:val="22"/>
        </w:rPr>
        <w:tab/>
      </w:r>
      <w:r w:rsidR="0077006E">
        <w:rPr>
          <w:rFonts w:ascii="Verdana" w:hAnsi="Verdana"/>
          <w:sz w:val="22"/>
          <w:szCs w:val="22"/>
        </w:rPr>
        <w:t xml:space="preserve"> </w:t>
      </w:r>
      <w:r w:rsidR="00273B6F">
        <w:rPr>
          <w:rFonts w:ascii="Verdana" w:hAnsi="Verdana"/>
          <w:sz w:val="22"/>
          <w:szCs w:val="22"/>
        </w:rPr>
        <w:t xml:space="preserve"> </w:t>
      </w:r>
      <w:r w:rsidR="002F0B89">
        <w:rPr>
          <w:rFonts w:ascii="Verdana" w:hAnsi="Verdana"/>
          <w:sz w:val="22"/>
          <w:szCs w:val="22"/>
        </w:rPr>
        <w:t xml:space="preserve">  </w:t>
      </w:r>
      <w:r w:rsidR="0077006E">
        <w:rPr>
          <w:rFonts w:ascii="Verdana" w:hAnsi="Verdana"/>
          <w:sz w:val="22"/>
          <w:szCs w:val="22"/>
        </w:rPr>
        <w:t xml:space="preserve"> </w:t>
      </w:r>
      <w:r w:rsidR="00E87CC0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656700" cy="672101"/>
            <wp:effectExtent l="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_LOMBARDIA_ori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050" cy="68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269" w:rsidRPr="00FB431E" w:rsidRDefault="00ED4269">
      <w:pPr>
        <w:rPr>
          <w:rFonts w:ascii="Verdana" w:hAnsi="Verdana"/>
          <w:sz w:val="22"/>
          <w:szCs w:val="22"/>
        </w:rPr>
      </w:pPr>
    </w:p>
    <w:p w:rsidR="00ED4269" w:rsidRPr="00FB431E" w:rsidRDefault="00ED4269" w:rsidP="005B5A6C">
      <w:pPr>
        <w:pStyle w:val="Corpodeltesto2"/>
        <w:pBdr>
          <w:bottom w:val="single" w:sz="4" w:space="1" w:color="auto"/>
        </w:pBdr>
        <w:spacing w:after="0" w:line="240" w:lineRule="auto"/>
        <w:rPr>
          <w:rFonts w:ascii="Verdana" w:hAnsi="Verdana"/>
          <w:sz w:val="22"/>
          <w:szCs w:val="22"/>
        </w:rPr>
      </w:pPr>
      <w:proofErr w:type="gramStart"/>
      <w:r w:rsidRPr="00FB431E">
        <w:rPr>
          <w:rFonts w:ascii="Verdana" w:hAnsi="Verdana"/>
          <w:sz w:val="22"/>
          <w:szCs w:val="22"/>
        </w:rPr>
        <w:t>in</w:t>
      </w:r>
      <w:proofErr w:type="gramEnd"/>
      <w:r w:rsidRPr="00FB431E">
        <w:rPr>
          <w:rFonts w:ascii="Verdana" w:hAnsi="Verdana"/>
          <w:sz w:val="22"/>
          <w:szCs w:val="22"/>
        </w:rPr>
        <w:t xml:space="preserve"> collaborazione con le Associazioni regionali dell’Artigianato: Confartigianato, CNA, </w:t>
      </w:r>
      <w:proofErr w:type="spellStart"/>
      <w:r w:rsidRPr="00FB431E">
        <w:rPr>
          <w:rFonts w:ascii="Verdana" w:hAnsi="Verdana"/>
          <w:sz w:val="22"/>
          <w:szCs w:val="22"/>
        </w:rPr>
        <w:t>Casartigiani</w:t>
      </w:r>
      <w:proofErr w:type="spellEnd"/>
      <w:r w:rsidRPr="00FB431E">
        <w:rPr>
          <w:rFonts w:ascii="Verdana" w:hAnsi="Verdana"/>
          <w:sz w:val="22"/>
          <w:szCs w:val="22"/>
        </w:rPr>
        <w:t xml:space="preserve"> e CLAAI</w:t>
      </w:r>
    </w:p>
    <w:p w:rsidR="00B42213" w:rsidRDefault="00B42213">
      <w:pPr>
        <w:rPr>
          <w:rFonts w:ascii="Verdana" w:hAnsi="Verdana" w:cs="Arial"/>
          <w:b/>
          <w:sz w:val="22"/>
          <w:szCs w:val="22"/>
        </w:rPr>
      </w:pPr>
    </w:p>
    <w:p w:rsidR="005B5A6C" w:rsidRPr="00FB431E" w:rsidRDefault="005B5A6C">
      <w:pPr>
        <w:rPr>
          <w:rFonts w:ascii="Verdana" w:hAnsi="Verdana" w:cs="Arial"/>
          <w:b/>
          <w:sz w:val="22"/>
          <w:szCs w:val="22"/>
        </w:rPr>
      </w:pPr>
    </w:p>
    <w:p w:rsidR="00B42213" w:rsidRPr="00FB431E" w:rsidRDefault="00B42213" w:rsidP="00B42213">
      <w:pPr>
        <w:jc w:val="center"/>
        <w:rPr>
          <w:rFonts w:ascii="Verdana" w:hAnsi="Verdana" w:cs="Arial"/>
          <w:b/>
          <w:sz w:val="22"/>
          <w:szCs w:val="22"/>
        </w:rPr>
      </w:pPr>
      <w:r w:rsidRPr="00FB431E">
        <w:rPr>
          <w:rFonts w:ascii="Verdana" w:hAnsi="Verdana" w:cs="Arial"/>
          <w:b/>
          <w:sz w:val="22"/>
          <w:szCs w:val="22"/>
        </w:rPr>
        <w:t>CONFERENZA STAMPA</w:t>
      </w:r>
    </w:p>
    <w:p w:rsidR="00FB7F8F" w:rsidRDefault="00FB7F8F">
      <w:pPr>
        <w:rPr>
          <w:rFonts w:ascii="Verdana" w:hAnsi="Verdana" w:cs="Arial"/>
          <w:b/>
          <w:sz w:val="22"/>
          <w:szCs w:val="22"/>
        </w:rPr>
      </w:pPr>
    </w:p>
    <w:p w:rsidR="008A785A" w:rsidRDefault="00B42213" w:rsidP="00B42213">
      <w:pPr>
        <w:jc w:val="center"/>
        <w:rPr>
          <w:rFonts w:ascii="Verdana" w:hAnsi="Verdana" w:cs="Arial"/>
          <w:sz w:val="22"/>
          <w:szCs w:val="22"/>
        </w:rPr>
      </w:pPr>
      <w:r w:rsidRPr="00B56A63">
        <w:rPr>
          <w:rFonts w:ascii="Verdana" w:hAnsi="Verdana" w:cs="Arial"/>
          <w:b/>
          <w:sz w:val="22"/>
          <w:szCs w:val="22"/>
        </w:rPr>
        <w:t>Milano,</w:t>
      </w:r>
      <w:r w:rsidRPr="00FB431E">
        <w:rPr>
          <w:rFonts w:ascii="Verdana" w:hAnsi="Verdana" w:cs="Arial"/>
          <w:sz w:val="22"/>
          <w:szCs w:val="22"/>
        </w:rPr>
        <w:t xml:space="preserve"> </w:t>
      </w:r>
      <w:r w:rsidR="008B2993" w:rsidRPr="008B2993">
        <w:rPr>
          <w:rFonts w:ascii="Verdana" w:hAnsi="Verdana" w:cs="Arial"/>
          <w:b/>
          <w:sz w:val="22"/>
          <w:szCs w:val="22"/>
        </w:rPr>
        <w:t>6</w:t>
      </w:r>
      <w:r w:rsidR="00FC74D6">
        <w:rPr>
          <w:rFonts w:ascii="Verdana" w:hAnsi="Verdana" w:cs="Arial"/>
          <w:b/>
          <w:sz w:val="22"/>
          <w:szCs w:val="22"/>
        </w:rPr>
        <w:t xml:space="preserve"> </w:t>
      </w:r>
      <w:r w:rsidR="008B2993">
        <w:rPr>
          <w:rFonts w:ascii="Verdana" w:hAnsi="Verdana" w:cs="Arial"/>
          <w:b/>
          <w:sz w:val="22"/>
          <w:szCs w:val="22"/>
        </w:rPr>
        <w:t>febbraio</w:t>
      </w:r>
      <w:r w:rsidR="00FC74D6">
        <w:rPr>
          <w:rFonts w:ascii="Verdana" w:hAnsi="Verdana" w:cs="Arial"/>
          <w:b/>
          <w:sz w:val="22"/>
          <w:szCs w:val="22"/>
        </w:rPr>
        <w:t xml:space="preserve"> 201</w:t>
      </w:r>
      <w:r w:rsidR="008B2993">
        <w:rPr>
          <w:rFonts w:ascii="Verdana" w:hAnsi="Verdana" w:cs="Arial"/>
          <w:b/>
          <w:sz w:val="22"/>
          <w:szCs w:val="22"/>
        </w:rPr>
        <w:t>8</w:t>
      </w:r>
      <w:r w:rsidR="00A37B52">
        <w:rPr>
          <w:rFonts w:ascii="Verdana" w:hAnsi="Verdana" w:cs="Arial"/>
          <w:sz w:val="22"/>
          <w:szCs w:val="22"/>
        </w:rPr>
        <w:t xml:space="preserve"> - </w:t>
      </w:r>
      <w:r w:rsidR="00E54D9D" w:rsidRPr="001532B6">
        <w:rPr>
          <w:rFonts w:ascii="Verdana" w:hAnsi="Verdana" w:cs="Arial"/>
          <w:b/>
          <w:sz w:val="22"/>
          <w:szCs w:val="22"/>
        </w:rPr>
        <w:t xml:space="preserve">Ore </w:t>
      </w:r>
      <w:r w:rsidR="00FC74D6">
        <w:rPr>
          <w:rFonts w:ascii="Verdana" w:hAnsi="Verdana" w:cs="Arial"/>
          <w:b/>
          <w:sz w:val="22"/>
          <w:szCs w:val="22"/>
        </w:rPr>
        <w:t>11.</w:t>
      </w:r>
      <w:r w:rsidR="005A0B64">
        <w:rPr>
          <w:rFonts w:ascii="Verdana" w:hAnsi="Verdana" w:cs="Arial"/>
          <w:b/>
          <w:sz w:val="22"/>
          <w:szCs w:val="22"/>
        </w:rPr>
        <w:t>0</w:t>
      </w:r>
      <w:r w:rsidR="00FC74D6">
        <w:rPr>
          <w:rFonts w:ascii="Verdana" w:hAnsi="Verdana" w:cs="Arial"/>
          <w:b/>
          <w:sz w:val="22"/>
          <w:szCs w:val="22"/>
        </w:rPr>
        <w:t>0</w:t>
      </w:r>
      <w:r w:rsidR="00A94127" w:rsidRPr="001532B6">
        <w:rPr>
          <w:rFonts w:ascii="Verdana" w:hAnsi="Verdana" w:cs="Arial"/>
          <w:b/>
          <w:sz w:val="22"/>
          <w:szCs w:val="22"/>
        </w:rPr>
        <w:br/>
      </w:r>
      <w:r w:rsidR="003C6169">
        <w:rPr>
          <w:rFonts w:ascii="Verdana" w:hAnsi="Verdana" w:cs="Arial"/>
          <w:sz w:val="22"/>
          <w:szCs w:val="22"/>
        </w:rPr>
        <w:t xml:space="preserve">Unioncamere </w:t>
      </w:r>
      <w:r w:rsidR="00A37B52">
        <w:rPr>
          <w:rFonts w:ascii="Verdana" w:hAnsi="Verdana" w:cs="Arial"/>
          <w:sz w:val="22"/>
          <w:szCs w:val="22"/>
        </w:rPr>
        <w:t>Lombardia</w:t>
      </w:r>
      <w:r w:rsidR="00D42E28">
        <w:rPr>
          <w:rFonts w:ascii="Verdana" w:hAnsi="Verdana" w:cs="Arial"/>
          <w:sz w:val="22"/>
          <w:szCs w:val="22"/>
        </w:rPr>
        <w:t xml:space="preserve"> </w:t>
      </w:r>
    </w:p>
    <w:p w:rsidR="006C5543" w:rsidRDefault="00A94127" w:rsidP="00B42213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Via </w:t>
      </w:r>
      <w:r w:rsidR="003C6169">
        <w:rPr>
          <w:rFonts w:ascii="Verdana" w:hAnsi="Verdana" w:cs="Arial"/>
          <w:sz w:val="22"/>
          <w:szCs w:val="22"/>
        </w:rPr>
        <w:t>E</w:t>
      </w:r>
      <w:r>
        <w:rPr>
          <w:rFonts w:ascii="Verdana" w:hAnsi="Verdana" w:cs="Arial"/>
          <w:sz w:val="22"/>
          <w:szCs w:val="22"/>
        </w:rPr>
        <w:t xml:space="preserve">. </w:t>
      </w:r>
      <w:r w:rsidR="003C6169">
        <w:rPr>
          <w:rFonts w:ascii="Verdana" w:hAnsi="Verdana" w:cs="Arial"/>
          <w:sz w:val="22"/>
          <w:szCs w:val="22"/>
        </w:rPr>
        <w:t>Oldofredi</w:t>
      </w:r>
      <w:r>
        <w:rPr>
          <w:rFonts w:ascii="Verdana" w:hAnsi="Verdana" w:cs="Arial"/>
          <w:sz w:val="22"/>
          <w:szCs w:val="22"/>
        </w:rPr>
        <w:t xml:space="preserve">, </w:t>
      </w:r>
      <w:r w:rsidR="00D42E28">
        <w:rPr>
          <w:rFonts w:ascii="Verdana" w:hAnsi="Verdana" w:cs="Arial"/>
          <w:sz w:val="22"/>
          <w:szCs w:val="22"/>
        </w:rPr>
        <w:t>2</w:t>
      </w:r>
      <w:r w:rsidR="003C6169">
        <w:rPr>
          <w:rFonts w:ascii="Verdana" w:hAnsi="Verdana" w:cs="Arial"/>
          <w:sz w:val="22"/>
          <w:szCs w:val="22"/>
        </w:rPr>
        <w:t>3</w:t>
      </w:r>
    </w:p>
    <w:p w:rsidR="006C5543" w:rsidRDefault="006C5543" w:rsidP="00B42213">
      <w:pPr>
        <w:jc w:val="center"/>
        <w:rPr>
          <w:rFonts w:ascii="Verdana" w:hAnsi="Verdana" w:cs="Arial"/>
          <w:b/>
          <w:sz w:val="22"/>
          <w:szCs w:val="22"/>
        </w:rPr>
      </w:pPr>
    </w:p>
    <w:p w:rsidR="00E94111" w:rsidRDefault="00E94111" w:rsidP="00B42213">
      <w:pPr>
        <w:jc w:val="center"/>
        <w:rPr>
          <w:rFonts w:ascii="Verdana" w:hAnsi="Verdana" w:cs="Arial"/>
          <w:b/>
          <w:sz w:val="22"/>
          <w:szCs w:val="22"/>
        </w:rPr>
      </w:pPr>
    </w:p>
    <w:p w:rsidR="00B42213" w:rsidRPr="00FB431E" w:rsidRDefault="00B42213" w:rsidP="00B42213">
      <w:pPr>
        <w:jc w:val="center"/>
        <w:rPr>
          <w:rFonts w:ascii="Verdana" w:hAnsi="Verdana" w:cs="Arial"/>
          <w:b/>
          <w:sz w:val="22"/>
          <w:szCs w:val="22"/>
        </w:rPr>
      </w:pPr>
      <w:r w:rsidRPr="00FB431E">
        <w:rPr>
          <w:rFonts w:ascii="Verdana" w:hAnsi="Verdana" w:cs="Arial"/>
          <w:b/>
          <w:sz w:val="22"/>
          <w:szCs w:val="22"/>
        </w:rPr>
        <w:t>I RISULTATI DE</w:t>
      </w:r>
      <w:r w:rsidR="003D3304" w:rsidRPr="00FB431E">
        <w:rPr>
          <w:rFonts w:ascii="Verdana" w:hAnsi="Verdana" w:cs="Arial"/>
          <w:b/>
          <w:sz w:val="22"/>
          <w:szCs w:val="22"/>
        </w:rPr>
        <w:t>L</w:t>
      </w:r>
      <w:r w:rsidRPr="00FB431E">
        <w:rPr>
          <w:rFonts w:ascii="Verdana" w:hAnsi="Verdana" w:cs="Arial"/>
          <w:b/>
          <w:sz w:val="22"/>
          <w:szCs w:val="22"/>
        </w:rPr>
        <w:t>L’ANALISI CONGIUNTURALE DELL’INDUSTRIA E</w:t>
      </w:r>
    </w:p>
    <w:p w:rsidR="00B42213" w:rsidRPr="00FB431E" w:rsidRDefault="00B42213" w:rsidP="00B42213">
      <w:pPr>
        <w:jc w:val="center"/>
        <w:rPr>
          <w:rFonts w:ascii="Verdana" w:hAnsi="Verdana" w:cs="Arial"/>
          <w:b/>
          <w:sz w:val="22"/>
          <w:szCs w:val="22"/>
        </w:rPr>
      </w:pPr>
      <w:r w:rsidRPr="00FB431E">
        <w:rPr>
          <w:rFonts w:ascii="Verdana" w:hAnsi="Verdana" w:cs="Arial"/>
          <w:b/>
          <w:sz w:val="22"/>
          <w:szCs w:val="22"/>
        </w:rPr>
        <w:t>DELL’ARTIGIANATO MANIFATTURIERI IN LOMBARDIA</w:t>
      </w:r>
    </w:p>
    <w:p w:rsidR="00B42213" w:rsidRPr="00FB431E" w:rsidRDefault="008B2993" w:rsidP="00B42213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</w:t>
      </w:r>
      <w:r w:rsidR="005A0B64">
        <w:rPr>
          <w:rFonts w:ascii="Verdana" w:hAnsi="Verdana" w:cs="Arial"/>
          <w:b/>
          <w:sz w:val="22"/>
          <w:szCs w:val="22"/>
        </w:rPr>
        <w:t>°</w:t>
      </w:r>
      <w:r w:rsidR="000C5DDB" w:rsidRPr="00FB431E">
        <w:rPr>
          <w:rFonts w:ascii="Verdana" w:hAnsi="Verdana" w:cs="Arial"/>
          <w:b/>
          <w:sz w:val="22"/>
          <w:szCs w:val="22"/>
        </w:rPr>
        <w:t xml:space="preserve"> </w:t>
      </w:r>
      <w:r w:rsidR="00B42213" w:rsidRPr="00FB431E">
        <w:rPr>
          <w:rFonts w:ascii="Verdana" w:hAnsi="Verdana" w:cs="Arial"/>
          <w:b/>
          <w:sz w:val="22"/>
          <w:szCs w:val="22"/>
        </w:rPr>
        <w:t xml:space="preserve">TRIMESTRE </w:t>
      </w:r>
      <w:r w:rsidR="00DB5792">
        <w:rPr>
          <w:rFonts w:ascii="Verdana" w:hAnsi="Verdana" w:cs="Arial"/>
          <w:b/>
          <w:sz w:val="22"/>
          <w:szCs w:val="22"/>
        </w:rPr>
        <w:t>201</w:t>
      </w:r>
      <w:r w:rsidR="00EB277F">
        <w:rPr>
          <w:rFonts w:ascii="Verdana" w:hAnsi="Verdana" w:cs="Arial"/>
          <w:b/>
          <w:sz w:val="22"/>
          <w:szCs w:val="22"/>
        </w:rPr>
        <w:t>7</w:t>
      </w:r>
    </w:p>
    <w:p w:rsidR="006C5543" w:rsidRDefault="006C5543">
      <w:pPr>
        <w:rPr>
          <w:rFonts w:ascii="Verdana" w:hAnsi="Verdana" w:cs="Arial"/>
          <w:sz w:val="22"/>
          <w:szCs w:val="22"/>
        </w:rPr>
      </w:pPr>
    </w:p>
    <w:p w:rsidR="00DD2D4D" w:rsidRDefault="00DD2D4D">
      <w:pPr>
        <w:rPr>
          <w:rFonts w:ascii="Verdana" w:hAnsi="Verdana" w:cs="Arial"/>
          <w:sz w:val="22"/>
          <w:szCs w:val="22"/>
        </w:rPr>
      </w:pPr>
    </w:p>
    <w:p w:rsidR="00CA46CB" w:rsidRDefault="00CA46CB">
      <w:pPr>
        <w:rPr>
          <w:rFonts w:ascii="Verdana" w:hAnsi="Verdana" w:cs="Arial"/>
          <w:sz w:val="22"/>
          <w:szCs w:val="22"/>
        </w:rPr>
      </w:pPr>
    </w:p>
    <w:p w:rsidR="00B42213" w:rsidRPr="00C25E32" w:rsidRDefault="00DB5792" w:rsidP="00D321EE">
      <w:pPr>
        <w:ind w:left="1560" w:hanging="1560"/>
        <w:rPr>
          <w:rFonts w:ascii="Verdana" w:hAnsi="Verdana" w:cs="Arial"/>
          <w:sz w:val="8"/>
          <w:szCs w:val="8"/>
        </w:rPr>
      </w:pPr>
      <w:r>
        <w:rPr>
          <w:rFonts w:ascii="Verdana" w:hAnsi="Verdana" w:cs="Arial"/>
          <w:sz w:val="22"/>
          <w:szCs w:val="22"/>
        </w:rPr>
        <w:t>1</w:t>
      </w:r>
      <w:r w:rsidR="00084E19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</w:t>
      </w:r>
      <w:r w:rsidR="005A0B64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>0</w:t>
      </w:r>
      <w:r w:rsidR="00BD3D00">
        <w:rPr>
          <w:rFonts w:ascii="Verdana" w:hAnsi="Verdana" w:cs="Arial"/>
          <w:sz w:val="22"/>
          <w:szCs w:val="22"/>
        </w:rPr>
        <w:t xml:space="preserve"> </w:t>
      </w:r>
      <w:r w:rsidR="00BD3D00">
        <w:rPr>
          <w:rFonts w:ascii="Verdana" w:hAnsi="Verdana" w:cs="Arial"/>
          <w:sz w:val="22"/>
          <w:szCs w:val="22"/>
        </w:rPr>
        <w:tab/>
      </w:r>
      <w:r w:rsidR="00F82595">
        <w:rPr>
          <w:rFonts w:ascii="Verdana" w:hAnsi="Verdana" w:cs="Arial"/>
          <w:i/>
          <w:sz w:val="22"/>
          <w:szCs w:val="22"/>
        </w:rPr>
        <w:t>Apertura dei lavori</w:t>
      </w:r>
      <w:r w:rsidR="00C25E32">
        <w:rPr>
          <w:rFonts w:ascii="Verdana" w:hAnsi="Verdana" w:cs="Arial"/>
          <w:i/>
          <w:sz w:val="22"/>
          <w:szCs w:val="22"/>
        </w:rPr>
        <w:br/>
      </w:r>
    </w:p>
    <w:p w:rsidR="007975BD" w:rsidRDefault="00F82595" w:rsidP="007975BD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D60B95">
        <w:rPr>
          <w:rFonts w:ascii="Verdana" w:hAnsi="Verdana"/>
          <w:b/>
          <w:sz w:val="22"/>
          <w:szCs w:val="22"/>
        </w:rPr>
        <w:t xml:space="preserve">Gian Domenico </w:t>
      </w:r>
      <w:proofErr w:type="spellStart"/>
      <w:r w:rsidR="00D60B95">
        <w:rPr>
          <w:rFonts w:ascii="Verdana" w:hAnsi="Verdana"/>
          <w:b/>
          <w:sz w:val="22"/>
          <w:szCs w:val="22"/>
        </w:rPr>
        <w:t>Auricchio</w:t>
      </w:r>
      <w:proofErr w:type="spellEnd"/>
      <w:r w:rsidR="007975BD">
        <w:rPr>
          <w:rFonts w:ascii="Verdana" w:hAnsi="Verdana" w:cs="Arial"/>
          <w:sz w:val="22"/>
          <w:szCs w:val="22"/>
        </w:rPr>
        <w:t xml:space="preserve"> </w:t>
      </w:r>
    </w:p>
    <w:p w:rsidR="00F82595" w:rsidRPr="00FB431E" w:rsidRDefault="007975BD" w:rsidP="007975BD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D60B95">
        <w:rPr>
          <w:rFonts w:ascii="Verdana" w:hAnsi="Verdana"/>
          <w:sz w:val="22"/>
          <w:szCs w:val="22"/>
        </w:rPr>
        <w:t>Presidente Unioncamere</w:t>
      </w:r>
      <w:r>
        <w:rPr>
          <w:rFonts w:ascii="Verdana" w:hAnsi="Verdana"/>
          <w:sz w:val="22"/>
          <w:szCs w:val="22"/>
        </w:rPr>
        <w:t xml:space="preserve"> Lombardia</w:t>
      </w:r>
      <w:r w:rsidR="00CA46CB">
        <w:rPr>
          <w:rFonts w:ascii="Verdana" w:hAnsi="Verdana"/>
          <w:b/>
          <w:sz w:val="22"/>
          <w:szCs w:val="22"/>
        </w:rPr>
        <w:br/>
      </w:r>
    </w:p>
    <w:p w:rsidR="00B42213" w:rsidRPr="000F5FD3" w:rsidRDefault="00B42213" w:rsidP="00B42213">
      <w:pPr>
        <w:tabs>
          <w:tab w:val="left" w:pos="1620"/>
        </w:tabs>
        <w:rPr>
          <w:rFonts w:ascii="Verdana" w:hAnsi="Verdana" w:cs="Arial"/>
          <w:sz w:val="16"/>
          <w:szCs w:val="16"/>
        </w:rPr>
      </w:pPr>
    </w:p>
    <w:p w:rsidR="00D321EE" w:rsidRPr="00C25E32" w:rsidRDefault="00DB5792" w:rsidP="00D321EE">
      <w:pPr>
        <w:tabs>
          <w:tab w:val="left" w:pos="1560"/>
        </w:tabs>
        <w:rPr>
          <w:rFonts w:ascii="Verdana" w:hAnsi="Verdana" w:cs="Arial"/>
          <w:i/>
          <w:sz w:val="8"/>
          <w:szCs w:val="8"/>
        </w:rPr>
      </w:pPr>
      <w:r>
        <w:rPr>
          <w:rFonts w:ascii="Verdana" w:hAnsi="Verdana" w:cs="Arial"/>
          <w:sz w:val="22"/>
          <w:szCs w:val="22"/>
        </w:rPr>
        <w:t>1</w:t>
      </w:r>
      <w:r w:rsidR="00084E19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</w:t>
      </w:r>
      <w:r w:rsidR="005A0B64">
        <w:rPr>
          <w:rFonts w:ascii="Verdana" w:hAnsi="Verdana" w:cs="Arial"/>
          <w:sz w:val="22"/>
          <w:szCs w:val="22"/>
        </w:rPr>
        <w:t>1</w:t>
      </w:r>
      <w:r w:rsidR="00B174A8">
        <w:rPr>
          <w:rFonts w:ascii="Verdana" w:hAnsi="Verdana" w:cs="Arial"/>
          <w:sz w:val="22"/>
          <w:szCs w:val="22"/>
        </w:rPr>
        <w:t>0</w:t>
      </w:r>
      <w:r w:rsidR="00BD3D00">
        <w:rPr>
          <w:rFonts w:ascii="Verdana" w:hAnsi="Verdana" w:cs="Arial"/>
          <w:sz w:val="22"/>
          <w:szCs w:val="22"/>
        </w:rPr>
        <w:tab/>
      </w:r>
      <w:r w:rsidR="000D0E47">
        <w:rPr>
          <w:rFonts w:ascii="Verdana" w:hAnsi="Verdana" w:cs="Arial"/>
          <w:i/>
          <w:sz w:val="22"/>
          <w:szCs w:val="22"/>
        </w:rPr>
        <w:t>Presentazion</w:t>
      </w:r>
      <w:r w:rsidR="007D133A">
        <w:rPr>
          <w:rFonts w:ascii="Verdana" w:hAnsi="Verdana" w:cs="Arial"/>
          <w:i/>
          <w:sz w:val="22"/>
          <w:szCs w:val="22"/>
        </w:rPr>
        <w:t xml:space="preserve">i dei dati e delle analisi </w:t>
      </w:r>
      <w:r w:rsidR="00E066C5">
        <w:rPr>
          <w:rFonts w:ascii="Verdana" w:hAnsi="Verdana" w:cs="Arial"/>
          <w:i/>
          <w:sz w:val="22"/>
          <w:szCs w:val="22"/>
        </w:rPr>
        <w:br/>
      </w:r>
    </w:p>
    <w:p w:rsidR="00B42213" w:rsidRPr="005A5583" w:rsidRDefault="00B42213" w:rsidP="00D62180">
      <w:pPr>
        <w:tabs>
          <w:tab w:val="left" w:pos="1843"/>
        </w:tabs>
        <w:ind w:left="1560"/>
        <w:rPr>
          <w:rFonts w:ascii="Verdana" w:hAnsi="Verdana" w:cs="Arial"/>
          <w:i/>
          <w:sz w:val="22"/>
          <w:szCs w:val="22"/>
        </w:rPr>
      </w:pPr>
      <w:r w:rsidRPr="005A5583">
        <w:rPr>
          <w:rFonts w:ascii="Verdana" w:hAnsi="Verdana" w:cs="Arial"/>
          <w:i/>
          <w:sz w:val="22"/>
          <w:szCs w:val="22"/>
        </w:rPr>
        <w:t>Il quadro congiunturale</w:t>
      </w:r>
    </w:p>
    <w:p w:rsidR="00B42213" w:rsidRPr="00FB431E" w:rsidRDefault="00B42213" w:rsidP="00D62180">
      <w:pPr>
        <w:tabs>
          <w:tab w:val="left" w:pos="1843"/>
        </w:tabs>
        <w:ind w:left="1560"/>
        <w:rPr>
          <w:rFonts w:ascii="Verdana" w:hAnsi="Verdana" w:cs="Arial"/>
          <w:b/>
          <w:sz w:val="22"/>
          <w:szCs w:val="22"/>
        </w:rPr>
      </w:pPr>
      <w:r w:rsidRPr="00FB431E">
        <w:rPr>
          <w:rFonts w:ascii="Verdana" w:hAnsi="Verdana" w:cs="Arial"/>
          <w:b/>
          <w:sz w:val="22"/>
          <w:szCs w:val="22"/>
        </w:rPr>
        <w:t>Pietro Ferri</w:t>
      </w:r>
    </w:p>
    <w:p w:rsidR="00D321EE" w:rsidRDefault="00665855" w:rsidP="00D62180">
      <w:pPr>
        <w:tabs>
          <w:tab w:val="left" w:pos="1620"/>
          <w:tab w:val="left" w:pos="1843"/>
        </w:tabs>
        <w:ind w:left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Professore emerito </w:t>
      </w:r>
      <w:r w:rsidR="00B42213" w:rsidRPr="00BD3D00">
        <w:rPr>
          <w:rFonts w:ascii="Verdana" w:hAnsi="Verdana" w:cs="Arial"/>
          <w:sz w:val="22"/>
          <w:szCs w:val="22"/>
        </w:rPr>
        <w:t>Economia Politica – Università di Bergamo</w:t>
      </w:r>
    </w:p>
    <w:p w:rsidR="00D321EE" w:rsidRPr="000F5FD3" w:rsidRDefault="00D321EE" w:rsidP="0054359B">
      <w:pPr>
        <w:tabs>
          <w:tab w:val="left" w:pos="1560"/>
        </w:tabs>
        <w:ind w:left="1701" w:hanging="1701"/>
        <w:rPr>
          <w:rFonts w:ascii="Verdana" w:hAnsi="Verdana" w:cs="Arial"/>
          <w:sz w:val="8"/>
          <w:szCs w:val="8"/>
        </w:rPr>
      </w:pPr>
      <w:r w:rsidRPr="00C04E18">
        <w:rPr>
          <w:rFonts w:ascii="Verdana" w:hAnsi="Verdana" w:cs="Arial"/>
          <w:sz w:val="16"/>
          <w:szCs w:val="16"/>
        </w:rPr>
        <w:tab/>
      </w:r>
    </w:p>
    <w:p w:rsidR="005A5583" w:rsidRDefault="005A5583" w:rsidP="00D62180">
      <w:pPr>
        <w:tabs>
          <w:tab w:val="left" w:pos="1560"/>
        </w:tabs>
        <w:ind w:left="1560"/>
        <w:rPr>
          <w:rFonts w:ascii="Verdana" w:hAnsi="Verdana" w:cs="Arial"/>
          <w:sz w:val="22"/>
          <w:szCs w:val="22"/>
        </w:rPr>
      </w:pPr>
      <w:r w:rsidRPr="005A5583">
        <w:rPr>
          <w:rFonts w:ascii="Verdana" w:hAnsi="Verdana" w:cs="Arial"/>
          <w:i/>
          <w:sz w:val="22"/>
          <w:szCs w:val="22"/>
        </w:rPr>
        <w:t xml:space="preserve">Gli scenari previsionali </w:t>
      </w:r>
    </w:p>
    <w:p w:rsidR="00DD635D" w:rsidRDefault="00E54D9D" w:rsidP="00D62180">
      <w:pPr>
        <w:tabs>
          <w:tab w:val="left" w:pos="1843"/>
        </w:tabs>
        <w:ind w:left="1560"/>
        <w:rPr>
          <w:rFonts w:ascii="Verdana" w:hAnsi="Verdana" w:cs="Arial"/>
          <w:sz w:val="22"/>
          <w:szCs w:val="22"/>
        </w:rPr>
      </w:pPr>
      <w:r w:rsidRPr="00E54D9D">
        <w:rPr>
          <w:rFonts w:ascii="Verdana" w:hAnsi="Verdana" w:cs="Arial"/>
          <w:b/>
          <w:sz w:val="22"/>
          <w:szCs w:val="22"/>
        </w:rPr>
        <w:t xml:space="preserve">Massimo </w:t>
      </w:r>
      <w:proofErr w:type="spellStart"/>
      <w:r w:rsidRPr="00E54D9D">
        <w:rPr>
          <w:rFonts w:ascii="Verdana" w:hAnsi="Verdana" w:cs="Arial"/>
          <w:b/>
          <w:sz w:val="22"/>
          <w:szCs w:val="22"/>
        </w:rPr>
        <w:t>Guagnini</w:t>
      </w:r>
      <w:proofErr w:type="spellEnd"/>
      <w:r w:rsidR="00DD635D">
        <w:rPr>
          <w:rFonts w:ascii="Verdana" w:hAnsi="Verdana" w:cs="Arial"/>
          <w:sz w:val="22"/>
          <w:szCs w:val="22"/>
        </w:rPr>
        <w:t xml:space="preserve"> </w:t>
      </w:r>
    </w:p>
    <w:p w:rsidR="007556D8" w:rsidRDefault="00E54D9D" w:rsidP="00D62180">
      <w:pPr>
        <w:tabs>
          <w:tab w:val="left" w:pos="1843"/>
        </w:tabs>
        <w:ind w:left="1560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Prometeia</w:t>
      </w:r>
      <w:proofErr w:type="spellEnd"/>
    </w:p>
    <w:p w:rsidR="008C4A69" w:rsidRDefault="008C4A69" w:rsidP="00D62180">
      <w:pPr>
        <w:tabs>
          <w:tab w:val="left" w:pos="1843"/>
        </w:tabs>
        <w:ind w:left="1560"/>
        <w:rPr>
          <w:rFonts w:ascii="Verdana" w:hAnsi="Verdana" w:cs="Arial"/>
          <w:sz w:val="22"/>
          <w:szCs w:val="22"/>
        </w:rPr>
      </w:pPr>
    </w:p>
    <w:p w:rsidR="008E0EC3" w:rsidRDefault="008E0EC3" w:rsidP="008E0EC3">
      <w:pPr>
        <w:tabs>
          <w:tab w:val="left" w:pos="1560"/>
        </w:tabs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ab/>
        <w:t>Il mercato del lavoro</w:t>
      </w:r>
    </w:p>
    <w:p w:rsidR="008E0EC3" w:rsidRDefault="008E0EC3" w:rsidP="008E0EC3">
      <w:pPr>
        <w:tabs>
          <w:tab w:val="left" w:pos="1843"/>
        </w:tabs>
        <w:ind w:left="1843" w:hanging="283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Giampaolo </w:t>
      </w:r>
      <w:proofErr w:type="spellStart"/>
      <w:r>
        <w:rPr>
          <w:rFonts w:ascii="Verdana" w:hAnsi="Verdana" w:cs="Arial"/>
          <w:b/>
          <w:sz w:val="22"/>
          <w:szCs w:val="22"/>
        </w:rPr>
        <w:t>Montaletti</w:t>
      </w:r>
      <w:proofErr w:type="spellEnd"/>
    </w:p>
    <w:p w:rsidR="008E0EC3" w:rsidRPr="008E0EC3" w:rsidRDefault="008E0EC3" w:rsidP="008E0EC3">
      <w:pPr>
        <w:tabs>
          <w:tab w:val="left" w:pos="1843"/>
        </w:tabs>
        <w:ind w:left="1843" w:hanging="283"/>
        <w:rPr>
          <w:rFonts w:ascii="Verdana" w:hAnsi="Verdana" w:cs="Arial"/>
          <w:sz w:val="22"/>
          <w:szCs w:val="22"/>
        </w:rPr>
      </w:pPr>
      <w:proofErr w:type="spellStart"/>
      <w:r w:rsidRPr="008E0EC3">
        <w:rPr>
          <w:rFonts w:ascii="Verdana" w:hAnsi="Verdana" w:cs="Arial"/>
          <w:sz w:val="22"/>
          <w:szCs w:val="22"/>
        </w:rPr>
        <w:t>PoliS</w:t>
      </w:r>
      <w:proofErr w:type="spellEnd"/>
      <w:r w:rsidRPr="008E0EC3">
        <w:rPr>
          <w:rFonts w:ascii="Verdana" w:hAnsi="Verdana" w:cs="Arial"/>
          <w:sz w:val="22"/>
          <w:szCs w:val="22"/>
        </w:rPr>
        <w:t xml:space="preserve"> Lombardia</w:t>
      </w:r>
    </w:p>
    <w:p w:rsidR="007556D8" w:rsidRPr="0005012C" w:rsidRDefault="007556D8" w:rsidP="00F82595">
      <w:pPr>
        <w:tabs>
          <w:tab w:val="left" w:pos="1843"/>
        </w:tabs>
        <w:ind w:left="1843" w:hanging="1843"/>
        <w:rPr>
          <w:rFonts w:ascii="Verdana" w:hAnsi="Verdana" w:cs="Arial"/>
          <w:sz w:val="8"/>
          <w:szCs w:val="8"/>
        </w:rPr>
      </w:pPr>
    </w:p>
    <w:p w:rsidR="001532B6" w:rsidRDefault="001532B6" w:rsidP="00F82595">
      <w:pPr>
        <w:tabs>
          <w:tab w:val="left" w:pos="1843"/>
        </w:tabs>
        <w:ind w:left="1843" w:hanging="1843"/>
        <w:rPr>
          <w:rFonts w:ascii="Verdana" w:hAnsi="Verdana" w:cs="Arial"/>
          <w:sz w:val="22"/>
          <w:szCs w:val="22"/>
        </w:rPr>
      </w:pPr>
    </w:p>
    <w:p w:rsidR="006869B9" w:rsidRDefault="006869B9" w:rsidP="00F82595">
      <w:pPr>
        <w:tabs>
          <w:tab w:val="left" w:pos="1843"/>
        </w:tabs>
        <w:ind w:left="1843" w:hanging="1843"/>
        <w:rPr>
          <w:rFonts w:ascii="Verdana" w:hAnsi="Verdana" w:cs="Arial"/>
          <w:sz w:val="16"/>
          <w:szCs w:val="16"/>
        </w:rPr>
      </w:pPr>
    </w:p>
    <w:p w:rsidR="00B12D64" w:rsidRDefault="00AF4EAB" w:rsidP="00D84014">
      <w:pPr>
        <w:tabs>
          <w:tab w:val="left" w:pos="1560"/>
        </w:tabs>
        <w:ind w:left="1560" w:hanging="1560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5A0B64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</w:t>
      </w:r>
      <w:r w:rsidR="005A0B64">
        <w:rPr>
          <w:rFonts w:ascii="Verdana" w:hAnsi="Verdana" w:cs="Arial"/>
          <w:sz w:val="22"/>
          <w:szCs w:val="22"/>
        </w:rPr>
        <w:t>3</w:t>
      </w:r>
      <w:r w:rsidR="00BE2C95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ab/>
      </w:r>
      <w:r w:rsidR="0068034B">
        <w:rPr>
          <w:rFonts w:ascii="Verdana" w:hAnsi="Verdana" w:cs="Arial"/>
          <w:i/>
          <w:sz w:val="22"/>
          <w:szCs w:val="22"/>
        </w:rPr>
        <w:t>Intervent</w:t>
      </w:r>
      <w:r w:rsidR="00D84014" w:rsidRPr="00D84014">
        <w:rPr>
          <w:rFonts w:ascii="Verdana" w:hAnsi="Verdana" w:cs="Arial"/>
          <w:i/>
          <w:sz w:val="22"/>
          <w:szCs w:val="22"/>
        </w:rPr>
        <w:t>i</w:t>
      </w:r>
      <w:r w:rsidR="00CA46CB">
        <w:rPr>
          <w:rFonts w:ascii="Verdana" w:hAnsi="Verdana" w:cs="Arial"/>
          <w:i/>
          <w:sz w:val="22"/>
          <w:szCs w:val="22"/>
        </w:rPr>
        <w:br/>
      </w:r>
      <w:r w:rsidRPr="00F82595">
        <w:rPr>
          <w:rFonts w:ascii="Verdana" w:hAnsi="Verdana" w:cs="Arial"/>
          <w:sz w:val="8"/>
          <w:szCs w:val="8"/>
        </w:rPr>
        <w:br/>
      </w:r>
      <w:r w:rsidR="005F1BE6">
        <w:rPr>
          <w:rFonts w:ascii="Verdana" w:hAnsi="Verdana"/>
          <w:b/>
          <w:sz w:val="22"/>
          <w:szCs w:val="22"/>
        </w:rPr>
        <w:t xml:space="preserve">Marco </w:t>
      </w:r>
      <w:proofErr w:type="spellStart"/>
      <w:r w:rsidR="005F1BE6">
        <w:rPr>
          <w:rFonts w:ascii="Verdana" w:hAnsi="Verdana"/>
          <w:b/>
          <w:sz w:val="22"/>
          <w:szCs w:val="22"/>
        </w:rPr>
        <w:t>Bonometti</w:t>
      </w:r>
      <w:proofErr w:type="spellEnd"/>
    </w:p>
    <w:p w:rsidR="0024100E" w:rsidRPr="00EF7727" w:rsidRDefault="00B12D64" w:rsidP="00D84014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Presidente Confindustria Lombardia</w:t>
      </w:r>
    </w:p>
    <w:p w:rsidR="0024100E" w:rsidRPr="0024100E" w:rsidRDefault="0024100E" w:rsidP="0024100E">
      <w:pPr>
        <w:tabs>
          <w:tab w:val="left" w:pos="1560"/>
        </w:tabs>
        <w:ind w:left="1560"/>
        <w:rPr>
          <w:rFonts w:ascii="Verdana" w:hAnsi="Verdana"/>
          <w:b/>
          <w:sz w:val="12"/>
          <w:szCs w:val="12"/>
        </w:rPr>
      </w:pPr>
    </w:p>
    <w:p w:rsidR="0024100E" w:rsidRDefault="00D60B95" w:rsidP="0024100E">
      <w:pPr>
        <w:tabs>
          <w:tab w:val="left" w:pos="1560"/>
        </w:tabs>
        <w:ind w:left="15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Eugenio Massetti</w:t>
      </w:r>
      <w:r w:rsidR="0054564A">
        <w:rPr>
          <w:rFonts w:ascii="Verdana" w:hAnsi="Verdana"/>
          <w:b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Presidente Confartigianato Lombardia</w:t>
      </w:r>
      <w:r w:rsidRPr="00BA0ADF">
        <w:rPr>
          <w:rFonts w:ascii="Verdana" w:hAnsi="Verdana"/>
          <w:sz w:val="22"/>
          <w:szCs w:val="22"/>
        </w:rPr>
        <w:t xml:space="preserve"> </w:t>
      </w:r>
      <w:r w:rsidR="0024100E" w:rsidRPr="00BA0ADF">
        <w:rPr>
          <w:rFonts w:ascii="Verdana" w:hAnsi="Verdana"/>
          <w:sz w:val="22"/>
          <w:szCs w:val="22"/>
        </w:rPr>
        <w:t>in rappresentanza</w:t>
      </w:r>
      <w:r w:rsidR="0024100E">
        <w:rPr>
          <w:rFonts w:ascii="Verdana" w:hAnsi="Verdana"/>
          <w:sz w:val="22"/>
          <w:szCs w:val="22"/>
        </w:rPr>
        <w:t xml:space="preserve"> delle Associazioni regionali d</w:t>
      </w:r>
      <w:r w:rsidR="0024100E" w:rsidRPr="008076FE">
        <w:rPr>
          <w:rFonts w:ascii="Verdana" w:hAnsi="Verdana"/>
          <w:sz w:val="22"/>
          <w:szCs w:val="22"/>
        </w:rPr>
        <w:t>ell’Artigianato</w:t>
      </w:r>
    </w:p>
    <w:p w:rsidR="00BB1BE2" w:rsidRDefault="00BB1BE2" w:rsidP="0024100E">
      <w:pPr>
        <w:tabs>
          <w:tab w:val="left" w:pos="1560"/>
        </w:tabs>
        <w:ind w:left="1560"/>
        <w:rPr>
          <w:rFonts w:ascii="Verdana" w:hAnsi="Verdana"/>
          <w:sz w:val="22"/>
          <w:szCs w:val="22"/>
        </w:rPr>
      </w:pPr>
    </w:p>
    <w:p w:rsidR="00BB1BE2" w:rsidRDefault="00582B25" w:rsidP="00BB1BE2">
      <w:pPr>
        <w:tabs>
          <w:tab w:val="left" w:pos="1560"/>
        </w:tabs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</w:t>
      </w:r>
      <w:r w:rsidR="005A0B64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.</w:t>
      </w:r>
      <w:r w:rsidR="005A0B64">
        <w:rPr>
          <w:rFonts w:ascii="Verdana" w:hAnsi="Verdana" w:cs="Arial"/>
          <w:sz w:val="22"/>
          <w:szCs w:val="22"/>
        </w:rPr>
        <w:t>5</w:t>
      </w:r>
      <w:r w:rsidR="00BE2C95">
        <w:rPr>
          <w:rFonts w:ascii="Verdana" w:hAnsi="Verdana" w:cs="Arial"/>
          <w:sz w:val="22"/>
          <w:szCs w:val="22"/>
        </w:rPr>
        <w:t>0</w:t>
      </w:r>
      <w:r w:rsidR="00BB1BE2">
        <w:rPr>
          <w:rFonts w:ascii="Verdana" w:hAnsi="Verdana" w:cs="Arial"/>
          <w:sz w:val="22"/>
          <w:szCs w:val="22"/>
        </w:rPr>
        <w:tab/>
      </w:r>
      <w:r w:rsidR="00BB1BE2" w:rsidRPr="003F6047">
        <w:rPr>
          <w:rFonts w:ascii="Verdana" w:hAnsi="Verdana" w:cs="Arial"/>
          <w:i/>
          <w:sz w:val="22"/>
          <w:szCs w:val="22"/>
        </w:rPr>
        <w:t>Conclusioni</w:t>
      </w:r>
    </w:p>
    <w:p w:rsidR="00D84014" w:rsidRPr="00410BC9" w:rsidRDefault="00D84014" w:rsidP="00D84014">
      <w:pPr>
        <w:tabs>
          <w:tab w:val="left" w:pos="1560"/>
        </w:tabs>
        <w:ind w:left="1560"/>
        <w:rPr>
          <w:rFonts w:ascii="Verdana" w:hAnsi="Verdana"/>
          <w:b/>
          <w:sz w:val="8"/>
          <w:szCs w:val="8"/>
        </w:rPr>
      </w:pPr>
    </w:p>
    <w:p w:rsidR="00D62180" w:rsidRPr="00FB431E" w:rsidRDefault="00D62869" w:rsidP="00D62180">
      <w:pPr>
        <w:tabs>
          <w:tab w:val="left" w:pos="1560"/>
        </w:tabs>
        <w:ind w:left="156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Paolo Mora</w:t>
      </w:r>
      <w:r w:rsidR="00D60B95">
        <w:rPr>
          <w:rFonts w:ascii="Verdana" w:hAnsi="Verdana" w:cs="Arial"/>
          <w:b/>
          <w:sz w:val="22"/>
          <w:szCs w:val="22"/>
        </w:rPr>
        <w:t xml:space="preserve"> </w:t>
      </w:r>
    </w:p>
    <w:p w:rsidR="006F6BD0" w:rsidRDefault="00D62869" w:rsidP="00D62180">
      <w:pPr>
        <w:tabs>
          <w:tab w:val="left" w:pos="1418"/>
        </w:tabs>
        <w:ind w:left="1560"/>
        <w:rPr>
          <w:rFonts w:ascii="Verdana" w:hAnsi="Verdana" w:cs="Arial"/>
          <w:i/>
          <w:sz w:val="22"/>
          <w:szCs w:val="22"/>
        </w:rPr>
      </w:pPr>
      <w:r w:rsidRPr="003A287C">
        <w:rPr>
          <w:rFonts w:ascii="Verdana" w:hAnsi="Verdana"/>
          <w:bCs/>
          <w:sz w:val="22"/>
          <w:szCs w:val="22"/>
        </w:rPr>
        <w:t>Vicario del Direttore Generale</w:t>
      </w:r>
      <w:r>
        <w:rPr>
          <w:rFonts w:ascii="Verdana" w:hAnsi="Verdana"/>
          <w:bCs/>
          <w:sz w:val="22"/>
          <w:szCs w:val="22"/>
        </w:rPr>
        <w:t xml:space="preserve"> </w:t>
      </w:r>
      <w:r w:rsidR="00D60B95">
        <w:rPr>
          <w:rFonts w:ascii="Verdana" w:hAnsi="Verdana"/>
          <w:sz w:val="22"/>
          <w:szCs w:val="22"/>
        </w:rPr>
        <w:t>Sviluppo Economico Regione Lombardia</w:t>
      </w:r>
    </w:p>
    <w:p w:rsidR="00A85790" w:rsidRPr="00234A8B" w:rsidRDefault="00A85790" w:rsidP="00970D42">
      <w:pPr>
        <w:tabs>
          <w:tab w:val="left" w:pos="1560"/>
        </w:tabs>
        <w:ind w:left="1560"/>
        <w:rPr>
          <w:rFonts w:ascii="Verdana" w:hAnsi="Verdana"/>
          <w:sz w:val="22"/>
          <w:szCs w:val="22"/>
        </w:rPr>
      </w:pPr>
    </w:p>
    <w:sectPr w:rsidR="00A85790" w:rsidRPr="00234A8B" w:rsidSect="00F94CB8">
      <w:footerReference w:type="even" r:id="rId10"/>
      <w:footerReference w:type="default" r:id="rId11"/>
      <w:pgSz w:w="11906" w:h="16838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B7" w:rsidRDefault="00A929B7">
      <w:r>
        <w:separator/>
      </w:r>
    </w:p>
  </w:endnote>
  <w:endnote w:type="continuationSeparator" w:id="0">
    <w:p w:rsidR="00A929B7" w:rsidRDefault="00A9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29" w:rsidRDefault="00D473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71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712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17129" w:rsidRDefault="004171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129" w:rsidRDefault="0041712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B7" w:rsidRDefault="00A929B7">
      <w:r>
        <w:separator/>
      </w:r>
    </w:p>
  </w:footnote>
  <w:footnote w:type="continuationSeparator" w:id="0">
    <w:p w:rsidR="00A929B7" w:rsidRDefault="00A9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B942E5F"/>
    <w:multiLevelType w:val="multilevel"/>
    <w:tmpl w:val="3834B406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AC0908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CC211E"/>
    <w:multiLevelType w:val="multilevel"/>
    <w:tmpl w:val="4282D686"/>
    <w:lvl w:ilvl="0">
      <w:start w:val="12"/>
      <w:numFmt w:val="decimal"/>
      <w:lvlText w:val="%1.0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32"/>
        </w:tabs>
        <w:ind w:left="85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520"/>
      </w:pPr>
      <w:rPr>
        <w:rFonts w:hint="default"/>
      </w:rPr>
    </w:lvl>
  </w:abstractNum>
  <w:abstractNum w:abstractNumId="4" w15:restartNumberingAfterBreak="0">
    <w:nsid w:val="2F72710E"/>
    <w:multiLevelType w:val="multilevel"/>
    <w:tmpl w:val="F5824654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44801ADD"/>
    <w:multiLevelType w:val="multilevel"/>
    <w:tmpl w:val="7384FC4A"/>
    <w:lvl w:ilvl="0">
      <w:start w:val="12"/>
      <w:numFmt w:val="decimal"/>
      <w:lvlText w:val="%1.0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28"/>
        </w:tabs>
        <w:ind w:left="2328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2"/>
        </w:tabs>
        <w:ind w:left="4452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60"/>
        </w:tabs>
        <w:ind w:left="516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8"/>
        </w:tabs>
        <w:ind w:left="5868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44B80BE1"/>
    <w:multiLevelType w:val="hybridMultilevel"/>
    <w:tmpl w:val="3766D1A4"/>
    <w:lvl w:ilvl="0" w:tplc="E09EC99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88C5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18D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E4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87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228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67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A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A6C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A554F"/>
    <w:multiLevelType w:val="hybridMultilevel"/>
    <w:tmpl w:val="89E6D2EE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888437B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294F49"/>
    <w:multiLevelType w:val="hybridMultilevel"/>
    <w:tmpl w:val="BD40FAFA"/>
    <w:lvl w:ilvl="0" w:tplc="98B6FF9C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6F69562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4C4FE30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3CB44B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72C3B2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50982B5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9512431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0CF98E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758E455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11C1C74"/>
    <w:multiLevelType w:val="multilevel"/>
    <w:tmpl w:val="8468F86E"/>
    <w:lvl w:ilvl="0">
      <w:start w:val="12"/>
      <w:numFmt w:val="decimal"/>
      <w:lvlText w:val="%1.0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4"/>
        </w:tabs>
        <w:ind w:left="78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2"/>
        </w:tabs>
        <w:ind w:left="8892" w:hanging="252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13"/>
    <w:rsid w:val="00007B5F"/>
    <w:rsid w:val="00025CAC"/>
    <w:rsid w:val="00044D52"/>
    <w:rsid w:val="0005012C"/>
    <w:rsid w:val="000716C7"/>
    <w:rsid w:val="000747F1"/>
    <w:rsid w:val="00084E19"/>
    <w:rsid w:val="0008543F"/>
    <w:rsid w:val="000877A3"/>
    <w:rsid w:val="00096031"/>
    <w:rsid w:val="000A65C0"/>
    <w:rsid w:val="000B005C"/>
    <w:rsid w:val="000B0D62"/>
    <w:rsid w:val="000C5DDB"/>
    <w:rsid w:val="000D0E47"/>
    <w:rsid w:val="000D3DEF"/>
    <w:rsid w:val="000D54F6"/>
    <w:rsid w:val="000E154F"/>
    <w:rsid w:val="000F5FD3"/>
    <w:rsid w:val="00100392"/>
    <w:rsid w:val="00104095"/>
    <w:rsid w:val="00104695"/>
    <w:rsid w:val="00110B71"/>
    <w:rsid w:val="00117743"/>
    <w:rsid w:val="00121B72"/>
    <w:rsid w:val="00133215"/>
    <w:rsid w:val="001365E6"/>
    <w:rsid w:val="00147B4B"/>
    <w:rsid w:val="001532B6"/>
    <w:rsid w:val="0015657F"/>
    <w:rsid w:val="00164B85"/>
    <w:rsid w:val="00166272"/>
    <w:rsid w:val="001956DC"/>
    <w:rsid w:val="00196283"/>
    <w:rsid w:val="00197D95"/>
    <w:rsid w:val="001B7505"/>
    <w:rsid w:val="001D3AD9"/>
    <w:rsid w:val="001D5DA6"/>
    <w:rsid w:val="001E54D8"/>
    <w:rsid w:val="001E7FE5"/>
    <w:rsid w:val="00203912"/>
    <w:rsid w:val="00213851"/>
    <w:rsid w:val="002142C8"/>
    <w:rsid w:val="0021559C"/>
    <w:rsid w:val="002200AD"/>
    <w:rsid w:val="002258D6"/>
    <w:rsid w:val="0023291C"/>
    <w:rsid w:val="00234A8B"/>
    <w:rsid w:val="00240EC9"/>
    <w:rsid w:val="0024100E"/>
    <w:rsid w:val="002416FA"/>
    <w:rsid w:val="00241E08"/>
    <w:rsid w:val="00246707"/>
    <w:rsid w:val="002632DA"/>
    <w:rsid w:val="00270006"/>
    <w:rsid w:val="002701D5"/>
    <w:rsid w:val="00273B6F"/>
    <w:rsid w:val="002837DC"/>
    <w:rsid w:val="00293E97"/>
    <w:rsid w:val="002A0473"/>
    <w:rsid w:val="002A0F8D"/>
    <w:rsid w:val="002A191C"/>
    <w:rsid w:val="002A7CD3"/>
    <w:rsid w:val="002B3C7D"/>
    <w:rsid w:val="002B6EF4"/>
    <w:rsid w:val="002D34E3"/>
    <w:rsid w:val="002E10C4"/>
    <w:rsid w:val="002E5307"/>
    <w:rsid w:val="002F0B89"/>
    <w:rsid w:val="0030214B"/>
    <w:rsid w:val="0031083B"/>
    <w:rsid w:val="00327589"/>
    <w:rsid w:val="00330E67"/>
    <w:rsid w:val="00330FC5"/>
    <w:rsid w:val="00333F12"/>
    <w:rsid w:val="00337872"/>
    <w:rsid w:val="003509F3"/>
    <w:rsid w:val="003549CC"/>
    <w:rsid w:val="00355A67"/>
    <w:rsid w:val="00366725"/>
    <w:rsid w:val="0037025C"/>
    <w:rsid w:val="003910BA"/>
    <w:rsid w:val="003914AE"/>
    <w:rsid w:val="00395AF4"/>
    <w:rsid w:val="003A4190"/>
    <w:rsid w:val="003A6347"/>
    <w:rsid w:val="003B4503"/>
    <w:rsid w:val="003C4493"/>
    <w:rsid w:val="003C6169"/>
    <w:rsid w:val="003D3304"/>
    <w:rsid w:val="003E139D"/>
    <w:rsid w:val="003E3EA6"/>
    <w:rsid w:val="003F2D14"/>
    <w:rsid w:val="003F6047"/>
    <w:rsid w:val="003F6AF9"/>
    <w:rsid w:val="00402BF3"/>
    <w:rsid w:val="00410BC9"/>
    <w:rsid w:val="00415479"/>
    <w:rsid w:val="00417129"/>
    <w:rsid w:val="00434553"/>
    <w:rsid w:val="004444AA"/>
    <w:rsid w:val="00452652"/>
    <w:rsid w:val="0045391F"/>
    <w:rsid w:val="00456D81"/>
    <w:rsid w:val="00464376"/>
    <w:rsid w:val="004703A8"/>
    <w:rsid w:val="004774C1"/>
    <w:rsid w:val="004838AB"/>
    <w:rsid w:val="00493880"/>
    <w:rsid w:val="00495337"/>
    <w:rsid w:val="004A0709"/>
    <w:rsid w:val="004A17C0"/>
    <w:rsid w:val="004A3754"/>
    <w:rsid w:val="004B2230"/>
    <w:rsid w:val="004C4FD8"/>
    <w:rsid w:val="004C6A60"/>
    <w:rsid w:val="004E0CF7"/>
    <w:rsid w:val="004E51B4"/>
    <w:rsid w:val="00502DF6"/>
    <w:rsid w:val="00504741"/>
    <w:rsid w:val="00523641"/>
    <w:rsid w:val="0054359B"/>
    <w:rsid w:val="0054564A"/>
    <w:rsid w:val="005459F0"/>
    <w:rsid w:val="00582B25"/>
    <w:rsid w:val="00584459"/>
    <w:rsid w:val="0058523E"/>
    <w:rsid w:val="00593120"/>
    <w:rsid w:val="00593727"/>
    <w:rsid w:val="005A0B64"/>
    <w:rsid w:val="005A5583"/>
    <w:rsid w:val="005B456E"/>
    <w:rsid w:val="005B5A6C"/>
    <w:rsid w:val="005C2AC2"/>
    <w:rsid w:val="005D17D7"/>
    <w:rsid w:val="005E6C2E"/>
    <w:rsid w:val="005F1BE6"/>
    <w:rsid w:val="00601BA5"/>
    <w:rsid w:val="00605929"/>
    <w:rsid w:val="00606080"/>
    <w:rsid w:val="006116AB"/>
    <w:rsid w:val="006214D5"/>
    <w:rsid w:val="006238BA"/>
    <w:rsid w:val="00630DC9"/>
    <w:rsid w:val="00640C33"/>
    <w:rsid w:val="00645E48"/>
    <w:rsid w:val="006532E4"/>
    <w:rsid w:val="00665855"/>
    <w:rsid w:val="0066744C"/>
    <w:rsid w:val="0068034B"/>
    <w:rsid w:val="006869B9"/>
    <w:rsid w:val="006A3120"/>
    <w:rsid w:val="006A7A59"/>
    <w:rsid w:val="006C5543"/>
    <w:rsid w:val="006E3E1A"/>
    <w:rsid w:val="006F6BD0"/>
    <w:rsid w:val="0070309D"/>
    <w:rsid w:val="00703D68"/>
    <w:rsid w:val="00720480"/>
    <w:rsid w:val="00721904"/>
    <w:rsid w:val="00732410"/>
    <w:rsid w:val="00746C62"/>
    <w:rsid w:val="00753134"/>
    <w:rsid w:val="007556D8"/>
    <w:rsid w:val="00756FBC"/>
    <w:rsid w:val="007572B9"/>
    <w:rsid w:val="0077006E"/>
    <w:rsid w:val="007802FA"/>
    <w:rsid w:val="00785F53"/>
    <w:rsid w:val="00792618"/>
    <w:rsid w:val="007975BD"/>
    <w:rsid w:val="007C0172"/>
    <w:rsid w:val="007D133A"/>
    <w:rsid w:val="007D79FC"/>
    <w:rsid w:val="008110AB"/>
    <w:rsid w:val="00831459"/>
    <w:rsid w:val="008448A1"/>
    <w:rsid w:val="00846336"/>
    <w:rsid w:val="00861AFF"/>
    <w:rsid w:val="0087265F"/>
    <w:rsid w:val="008730F9"/>
    <w:rsid w:val="008832A6"/>
    <w:rsid w:val="00891A09"/>
    <w:rsid w:val="008A785A"/>
    <w:rsid w:val="008B2993"/>
    <w:rsid w:val="008B386A"/>
    <w:rsid w:val="008B48B0"/>
    <w:rsid w:val="008C4A69"/>
    <w:rsid w:val="008D0376"/>
    <w:rsid w:val="008D1971"/>
    <w:rsid w:val="008E0EC3"/>
    <w:rsid w:val="00900517"/>
    <w:rsid w:val="009056C9"/>
    <w:rsid w:val="009248C1"/>
    <w:rsid w:val="009249DA"/>
    <w:rsid w:val="009276DD"/>
    <w:rsid w:val="00935A79"/>
    <w:rsid w:val="0094075A"/>
    <w:rsid w:val="009409CD"/>
    <w:rsid w:val="009441AA"/>
    <w:rsid w:val="009502A2"/>
    <w:rsid w:val="009577E2"/>
    <w:rsid w:val="00970D42"/>
    <w:rsid w:val="00974BD1"/>
    <w:rsid w:val="00975358"/>
    <w:rsid w:val="00991B29"/>
    <w:rsid w:val="00992264"/>
    <w:rsid w:val="009E4C66"/>
    <w:rsid w:val="009F46CF"/>
    <w:rsid w:val="009F71D9"/>
    <w:rsid w:val="00A307FE"/>
    <w:rsid w:val="00A37B52"/>
    <w:rsid w:val="00A37BC0"/>
    <w:rsid w:val="00A51970"/>
    <w:rsid w:val="00A85790"/>
    <w:rsid w:val="00A90ED8"/>
    <w:rsid w:val="00A929B7"/>
    <w:rsid w:val="00A92EA3"/>
    <w:rsid w:val="00A94127"/>
    <w:rsid w:val="00AB5EB6"/>
    <w:rsid w:val="00AC1E2F"/>
    <w:rsid w:val="00AC2743"/>
    <w:rsid w:val="00AC6334"/>
    <w:rsid w:val="00AE02CB"/>
    <w:rsid w:val="00AE3550"/>
    <w:rsid w:val="00AF14CF"/>
    <w:rsid w:val="00AF4EAB"/>
    <w:rsid w:val="00AF6FDF"/>
    <w:rsid w:val="00B12D64"/>
    <w:rsid w:val="00B1579D"/>
    <w:rsid w:val="00B174A8"/>
    <w:rsid w:val="00B26203"/>
    <w:rsid w:val="00B312D4"/>
    <w:rsid w:val="00B3242D"/>
    <w:rsid w:val="00B42213"/>
    <w:rsid w:val="00B464AA"/>
    <w:rsid w:val="00B46FDD"/>
    <w:rsid w:val="00B56A63"/>
    <w:rsid w:val="00B62222"/>
    <w:rsid w:val="00B65873"/>
    <w:rsid w:val="00B706A8"/>
    <w:rsid w:val="00B732C2"/>
    <w:rsid w:val="00B77687"/>
    <w:rsid w:val="00B84B9F"/>
    <w:rsid w:val="00BA744C"/>
    <w:rsid w:val="00BB1BE2"/>
    <w:rsid w:val="00BC080F"/>
    <w:rsid w:val="00BC349D"/>
    <w:rsid w:val="00BC3EB4"/>
    <w:rsid w:val="00BC4118"/>
    <w:rsid w:val="00BD3D00"/>
    <w:rsid w:val="00BE15FF"/>
    <w:rsid w:val="00BE2C95"/>
    <w:rsid w:val="00BE61C9"/>
    <w:rsid w:val="00C04E18"/>
    <w:rsid w:val="00C07695"/>
    <w:rsid w:val="00C25E32"/>
    <w:rsid w:val="00C37033"/>
    <w:rsid w:val="00C378E3"/>
    <w:rsid w:val="00C42781"/>
    <w:rsid w:val="00C56D8F"/>
    <w:rsid w:val="00C73CB3"/>
    <w:rsid w:val="00C95C80"/>
    <w:rsid w:val="00CA3A5C"/>
    <w:rsid w:val="00CA4376"/>
    <w:rsid w:val="00CA46CB"/>
    <w:rsid w:val="00CB3A06"/>
    <w:rsid w:val="00CB4B10"/>
    <w:rsid w:val="00CC387B"/>
    <w:rsid w:val="00CC4437"/>
    <w:rsid w:val="00CD0194"/>
    <w:rsid w:val="00CD292D"/>
    <w:rsid w:val="00CD5CD6"/>
    <w:rsid w:val="00CE1A1C"/>
    <w:rsid w:val="00CE2010"/>
    <w:rsid w:val="00CF1DFE"/>
    <w:rsid w:val="00CF2635"/>
    <w:rsid w:val="00D25F92"/>
    <w:rsid w:val="00D321EE"/>
    <w:rsid w:val="00D36ABA"/>
    <w:rsid w:val="00D374BD"/>
    <w:rsid w:val="00D42E28"/>
    <w:rsid w:val="00D439E1"/>
    <w:rsid w:val="00D473EB"/>
    <w:rsid w:val="00D525ED"/>
    <w:rsid w:val="00D60B95"/>
    <w:rsid w:val="00D62180"/>
    <w:rsid w:val="00D6270C"/>
    <w:rsid w:val="00D62869"/>
    <w:rsid w:val="00D67A14"/>
    <w:rsid w:val="00D84014"/>
    <w:rsid w:val="00D8753E"/>
    <w:rsid w:val="00D928F9"/>
    <w:rsid w:val="00D95516"/>
    <w:rsid w:val="00DA371F"/>
    <w:rsid w:val="00DA672E"/>
    <w:rsid w:val="00DB2D6E"/>
    <w:rsid w:val="00DB5792"/>
    <w:rsid w:val="00DB686D"/>
    <w:rsid w:val="00DD16F3"/>
    <w:rsid w:val="00DD2D4D"/>
    <w:rsid w:val="00DD4C91"/>
    <w:rsid w:val="00DD635D"/>
    <w:rsid w:val="00DE08CF"/>
    <w:rsid w:val="00DE1034"/>
    <w:rsid w:val="00DE7BE3"/>
    <w:rsid w:val="00DF0B12"/>
    <w:rsid w:val="00E066C5"/>
    <w:rsid w:val="00E2665A"/>
    <w:rsid w:val="00E3082B"/>
    <w:rsid w:val="00E468FA"/>
    <w:rsid w:val="00E54D9D"/>
    <w:rsid w:val="00E64FDE"/>
    <w:rsid w:val="00E65778"/>
    <w:rsid w:val="00E87CC0"/>
    <w:rsid w:val="00E92B51"/>
    <w:rsid w:val="00E94111"/>
    <w:rsid w:val="00EA5ACF"/>
    <w:rsid w:val="00EB277F"/>
    <w:rsid w:val="00EC0169"/>
    <w:rsid w:val="00ED19F7"/>
    <w:rsid w:val="00ED4269"/>
    <w:rsid w:val="00EE40CF"/>
    <w:rsid w:val="00EF2A12"/>
    <w:rsid w:val="00EF7727"/>
    <w:rsid w:val="00F31E68"/>
    <w:rsid w:val="00F36CC7"/>
    <w:rsid w:val="00F43E0A"/>
    <w:rsid w:val="00F50742"/>
    <w:rsid w:val="00F6120E"/>
    <w:rsid w:val="00F77A28"/>
    <w:rsid w:val="00F803E7"/>
    <w:rsid w:val="00F81964"/>
    <w:rsid w:val="00F82595"/>
    <w:rsid w:val="00F84EA3"/>
    <w:rsid w:val="00F94CB8"/>
    <w:rsid w:val="00FB09E3"/>
    <w:rsid w:val="00FB21D9"/>
    <w:rsid w:val="00FB431E"/>
    <w:rsid w:val="00FB53B1"/>
    <w:rsid w:val="00FB7F8F"/>
    <w:rsid w:val="00FC3F27"/>
    <w:rsid w:val="00FC74D6"/>
    <w:rsid w:val="00FD2203"/>
    <w:rsid w:val="00FD62DC"/>
    <w:rsid w:val="00FD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844510-2A85-4DE6-AD0F-982BB915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2B9"/>
    <w:rPr>
      <w:sz w:val="24"/>
    </w:rPr>
  </w:style>
  <w:style w:type="paragraph" w:styleId="Titolo1">
    <w:name w:val="heading 1"/>
    <w:basedOn w:val="Normale"/>
    <w:next w:val="Normale"/>
    <w:qFormat/>
    <w:rsid w:val="007572B9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572B9"/>
    <w:pPr>
      <w:keepNext/>
      <w:outlineLvl w:val="1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rsid w:val="007572B9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7572B9"/>
    <w:pPr>
      <w:spacing w:before="240" w:after="60"/>
      <w:outlineLvl w:val="7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7572B9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7572B9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7572B9"/>
    <w:rPr>
      <w:color w:val="0000FF"/>
      <w:u w:val="single"/>
    </w:rPr>
  </w:style>
  <w:style w:type="paragraph" w:styleId="Corpodeltesto3">
    <w:name w:val="Body Text 3"/>
    <w:basedOn w:val="Normale"/>
    <w:rsid w:val="007572B9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7572B9"/>
    <w:pPr>
      <w:spacing w:after="120" w:line="480" w:lineRule="auto"/>
    </w:pPr>
  </w:style>
  <w:style w:type="paragraph" w:styleId="Pidipagina">
    <w:name w:val="footer"/>
    <w:basedOn w:val="Normale"/>
    <w:rsid w:val="007572B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2B9"/>
  </w:style>
  <w:style w:type="character" w:styleId="Collegamentovisitato">
    <w:name w:val="FollowedHyperlink"/>
    <w:basedOn w:val="Carpredefinitoparagrafo"/>
    <w:rsid w:val="007572B9"/>
    <w:rPr>
      <w:color w:val="800080"/>
      <w:u w:val="single"/>
    </w:rPr>
  </w:style>
  <w:style w:type="character" w:styleId="Rimandonotaapidipagina">
    <w:name w:val="footnote reference"/>
    <w:basedOn w:val="Carpredefinitoparagrafo"/>
    <w:semiHidden/>
    <w:rsid w:val="007572B9"/>
    <w:rPr>
      <w:vertAlign w:val="superscript"/>
    </w:rPr>
  </w:style>
  <w:style w:type="paragraph" w:styleId="Testofumetto">
    <w:name w:val="Balloon Text"/>
    <w:basedOn w:val="Normale"/>
    <w:semiHidden/>
    <w:rsid w:val="003D33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627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627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Lorena Carmen Maria Viviano</cp:lastModifiedBy>
  <cp:revision>2</cp:revision>
  <cp:lastPrinted>2015-10-29T14:08:00Z</cp:lastPrinted>
  <dcterms:created xsi:type="dcterms:W3CDTF">2018-02-02T09:23:00Z</dcterms:created>
  <dcterms:modified xsi:type="dcterms:W3CDTF">2018-02-02T09:23:00Z</dcterms:modified>
</cp:coreProperties>
</file>