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9C" w:rsidRDefault="000C6FCB" w:rsidP="007C019C">
      <w:pPr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971550" cy="657225"/>
            <wp:effectExtent l="19050" t="0" r="0" b="0"/>
            <wp:docPr id="1" name="Immagine 1" descr="Confindustria Lombardia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ndustria Lombardia 2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43075" cy="628650"/>
            <wp:effectExtent l="19050" t="0" r="9525" b="0"/>
            <wp:docPr id="2" name="Immagine 2" descr="ucl-web-mail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-web-mail-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>
        <w:rPr>
          <w:rFonts w:ascii="Verdana" w:hAnsi="Verdana"/>
          <w:noProof/>
          <w:szCs w:val="22"/>
        </w:rPr>
        <w:drawing>
          <wp:inline distT="0" distB="0" distL="0" distR="0">
            <wp:extent cx="1409700" cy="676275"/>
            <wp:effectExtent l="19050" t="0" r="0" b="0"/>
            <wp:docPr id="3" name="Immagine 3" descr="REGIONE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E 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7C019C" w:rsidRPr="005516D9" w:rsidRDefault="007C019C" w:rsidP="00370E1A">
      <w:pPr>
        <w:pStyle w:val="Corpodeltesto2"/>
        <w:rPr>
          <w:rFonts w:ascii="Verdana" w:hAnsi="Verdana"/>
          <w:b w:val="0"/>
          <w:i w:val="0"/>
          <w:sz w:val="21"/>
          <w:szCs w:val="21"/>
        </w:rPr>
      </w:pPr>
      <w:r w:rsidRPr="005516D9">
        <w:rPr>
          <w:rFonts w:ascii="Verdana" w:hAnsi="Verdana"/>
          <w:b w:val="0"/>
          <w:i w:val="0"/>
          <w:sz w:val="21"/>
          <w:szCs w:val="21"/>
        </w:rPr>
        <w:t>in collaborazione con le Associazioni regionali dell’Artigianato: Confartigianato, CNA, Casartigiani e CLAAI</w:t>
      </w:r>
    </w:p>
    <w:p w:rsidR="007C019C" w:rsidRDefault="007C019C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A1293F" w:rsidRPr="007C019C" w:rsidRDefault="00A1293F" w:rsidP="00A1293F">
      <w:pPr>
        <w:rPr>
          <w:rFonts w:ascii="Verdana" w:hAnsi="Verdana"/>
          <w:sz w:val="22"/>
          <w:szCs w:val="22"/>
        </w:rPr>
      </w:pPr>
    </w:p>
    <w:p w:rsidR="006E7223" w:rsidRPr="005227A2" w:rsidRDefault="00AE7BD0" w:rsidP="00A1293F">
      <w:pPr>
        <w:jc w:val="center"/>
        <w:rPr>
          <w:rFonts w:ascii="Verdana" w:hAnsi="Verdana"/>
          <w:b/>
          <w:szCs w:val="22"/>
        </w:rPr>
      </w:pPr>
      <w:r w:rsidRPr="005227A2">
        <w:rPr>
          <w:rFonts w:ascii="Verdana" w:hAnsi="Verdana"/>
          <w:b/>
          <w:szCs w:val="22"/>
        </w:rPr>
        <w:t>Ti invitano alla presentazione</w:t>
      </w:r>
    </w:p>
    <w:p w:rsidR="000A514D" w:rsidRPr="005227A2" w:rsidRDefault="000A514D" w:rsidP="006E7223">
      <w:pPr>
        <w:rPr>
          <w:rFonts w:ascii="Verdana" w:hAnsi="Verdana"/>
          <w:color w:val="800000"/>
          <w:szCs w:val="22"/>
        </w:rPr>
      </w:pPr>
      <w:bookmarkStart w:id="1" w:name="OLE_LINK1"/>
      <w:bookmarkStart w:id="2" w:name="OLE_LINK2"/>
    </w:p>
    <w:p w:rsidR="00FC4ABD" w:rsidRDefault="005516D9" w:rsidP="00370E1A">
      <w:pPr>
        <w:pStyle w:val="Titolo6"/>
        <w:spacing w:before="120" w:after="120" w:line="360" w:lineRule="auto"/>
        <w:rPr>
          <w:rFonts w:ascii="Verdana" w:hAnsi="Verdana"/>
          <w:color w:val="A50021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 xml:space="preserve">I RISULTATI DELLE </w:t>
      </w:r>
      <w:r w:rsidR="009A5AB4" w:rsidRPr="009A5AB4">
        <w:rPr>
          <w:rFonts w:ascii="Verdana" w:hAnsi="Verdana"/>
          <w:color w:val="A50021"/>
          <w:sz w:val="22"/>
          <w:szCs w:val="22"/>
        </w:rPr>
        <w:t>ANALISI</w:t>
      </w:r>
      <w:r>
        <w:rPr>
          <w:rFonts w:ascii="Verdana" w:hAnsi="Verdana"/>
          <w:color w:val="A50021"/>
          <w:sz w:val="22"/>
          <w:szCs w:val="22"/>
        </w:rPr>
        <w:t xml:space="preserve"> CONGIUNTURALI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INDUSTRIA E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ARTIGIANATO </w:t>
      </w:r>
      <w:r w:rsidR="00370E1A">
        <w:rPr>
          <w:rFonts w:ascii="Verdana" w:hAnsi="Verdana"/>
          <w:color w:val="A50021"/>
          <w:sz w:val="22"/>
          <w:szCs w:val="22"/>
        </w:rPr>
        <w:t xml:space="preserve">MANIFATTURIERI </w:t>
      </w:r>
      <w:r w:rsidR="009A5AB4" w:rsidRPr="009A5AB4">
        <w:rPr>
          <w:rFonts w:ascii="Verdana" w:hAnsi="Verdana"/>
          <w:color w:val="A50021"/>
          <w:sz w:val="22"/>
          <w:szCs w:val="22"/>
        </w:rPr>
        <w:t>IN LOMBARDIA</w:t>
      </w:r>
      <w:r w:rsidR="00FC4ABD">
        <w:rPr>
          <w:rFonts w:ascii="Verdana" w:hAnsi="Verdana"/>
          <w:color w:val="A50021"/>
          <w:sz w:val="22"/>
          <w:szCs w:val="22"/>
        </w:rPr>
        <w:t xml:space="preserve"> </w:t>
      </w:r>
    </w:p>
    <w:p w:rsidR="006E7223" w:rsidRPr="000A514D" w:rsidRDefault="002C180F" w:rsidP="009A5AB4">
      <w:pPr>
        <w:pStyle w:val="Titolo6"/>
        <w:spacing w:after="120"/>
        <w:rPr>
          <w:rFonts w:ascii="Verdana" w:hAnsi="Verdana"/>
          <w:color w:val="800000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>I</w:t>
      </w:r>
      <w:r w:rsidR="008E6555">
        <w:rPr>
          <w:rFonts w:ascii="Verdana" w:hAnsi="Verdana"/>
          <w:color w:val="A50021"/>
          <w:sz w:val="22"/>
          <w:szCs w:val="22"/>
        </w:rPr>
        <w:t>I</w:t>
      </w:r>
      <w:r w:rsidR="00F55396">
        <w:rPr>
          <w:rFonts w:ascii="Verdana" w:hAnsi="Verdana"/>
          <w:color w:val="A50021"/>
          <w:sz w:val="22"/>
          <w:szCs w:val="22"/>
        </w:rPr>
        <w:t>I</w:t>
      </w:r>
      <w:r w:rsidR="009A5AB4" w:rsidRPr="009A5AB4">
        <w:rPr>
          <w:rFonts w:ascii="Verdana" w:hAnsi="Verdana"/>
          <w:color w:val="A50021"/>
          <w:sz w:val="22"/>
          <w:szCs w:val="22"/>
        </w:rPr>
        <w:t xml:space="preserve"> TRIMESTRE 20</w:t>
      </w:r>
      <w:r>
        <w:rPr>
          <w:rFonts w:ascii="Verdana" w:hAnsi="Verdana"/>
          <w:color w:val="A50021"/>
          <w:sz w:val="22"/>
          <w:szCs w:val="22"/>
        </w:rPr>
        <w:t>1</w:t>
      </w:r>
      <w:r w:rsidR="00632A05">
        <w:rPr>
          <w:rFonts w:ascii="Verdana" w:hAnsi="Verdana"/>
          <w:color w:val="A50021"/>
          <w:sz w:val="22"/>
          <w:szCs w:val="22"/>
        </w:rPr>
        <w:t>4</w:t>
      </w:r>
    </w:p>
    <w:bookmarkEnd w:id="1"/>
    <w:bookmarkEnd w:id="2"/>
    <w:p w:rsidR="006E7223" w:rsidRPr="005227A2" w:rsidRDefault="006E7223" w:rsidP="009D0D97">
      <w:pPr>
        <w:rPr>
          <w:rFonts w:ascii="Verdana" w:hAnsi="Verdana"/>
          <w:szCs w:val="22"/>
        </w:rPr>
      </w:pPr>
    </w:p>
    <w:p w:rsidR="00A1293F" w:rsidRPr="000A514D" w:rsidRDefault="000C6FCB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martedì</w:t>
      </w:r>
      <w:r w:rsidR="00A1293F" w:rsidRPr="000A514D">
        <w:rPr>
          <w:rFonts w:ascii="Verdana" w:hAnsi="Verdana"/>
          <w:b/>
          <w:sz w:val="22"/>
          <w:szCs w:val="22"/>
        </w:rPr>
        <w:t xml:space="preserve"> </w:t>
      </w:r>
      <w:r w:rsidR="008E6555">
        <w:rPr>
          <w:rFonts w:ascii="Verdana" w:hAnsi="Verdana"/>
          <w:b/>
          <w:sz w:val="22"/>
          <w:szCs w:val="22"/>
        </w:rPr>
        <w:t>4 novembre</w:t>
      </w:r>
      <w:r w:rsidR="004201D7">
        <w:rPr>
          <w:rFonts w:ascii="Verdana" w:hAnsi="Verdana"/>
          <w:b/>
          <w:sz w:val="22"/>
          <w:szCs w:val="22"/>
        </w:rPr>
        <w:t xml:space="preserve"> 201</w:t>
      </w:r>
      <w:r w:rsidR="00632A05">
        <w:rPr>
          <w:rFonts w:ascii="Verdana" w:hAnsi="Verdana"/>
          <w:b/>
          <w:sz w:val="22"/>
          <w:szCs w:val="22"/>
        </w:rPr>
        <w:t>4</w:t>
      </w:r>
      <w:r w:rsidR="0093324F">
        <w:rPr>
          <w:rFonts w:ascii="Verdana" w:hAnsi="Verdana"/>
          <w:b/>
          <w:sz w:val="22"/>
          <w:szCs w:val="22"/>
        </w:rPr>
        <w:t xml:space="preserve"> </w:t>
      </w:r>
      <w:r w:rsidR="005A48F7">
        <w:rPr>
          <w:rFonts w:ascii="Verdana" w:hAnsi="Verdana"/>
          <w:b/>
          <w:sz w:val="22"/>
          <w:szCs w:val="22"/>
        </w:rPr>
        <w:t xml:space="preserve">- </w:t>
      </w:r>
      <w:r w:rsidR="0093324F">
        <w:rPr>
          <w:rFonts w:ascii="Verdana" w:hAnsi="Verdana"/>
          <w:b/>
          <w:sz w:val="22"/>
          <w:szCs w:val="22"/>
        </w:rPr>
        <w:t xml:space="preserve">ore </w:t>
      </w:r>
      <w:r w:rsidR="007C019C">
        <w:rPr>
          <w:rFonts w:ascii="Verdana" w:hAnsi="Verdana"/>
          <w:b/>
          <w:sz w:val="22"/>
          <w:szCs w:val="22"/>
        </w:rPr>
        <w:t>1</w:t>
      </w:r>
      <w:r w:rsidR="009A0CD4">
        <w:rPr>
          <w:rFonts w:ascii="Verdana" w:hAnsi="Verdana"/>
          <w:b/>
          <w:sz w:val="22"/>
          <w:szCs w:val="22"/>
        </w:rPr>
        <w:t>1</w:t>
      </w:r>
      <w:r w:rsidR="002C180F">
        <w:rPr>
          <w:rFonts w:ascii="Verdana" w:hAnsi="Verdana"/>
          <w:b/>
          <w:sz w:val="22"/>
          <w:szCs w:val="22"/>
        </w:rPr>
        <w:t>.</w:t>
      </w:r>
      <w:r w:rsidR="009A0CD4">
        <w:rPr>
          <w:rFonts w:ascii="Verdana" w:hAnsi="Verdana"/>
          <w:b/>
          <w:sz w:val="22"/>
          <w:szCs w:val="22"/>
        </w:rPr>
        <w:t>3</w:t>
      </w:r>
      <w:r w:rsidR="002C180F">
        <w:rPr>
          <w:rFonts w:ascii="Verdana" w:hAnsi="Verdana"/>
          <w:b/>
          <w:sz w:val="22"/>
          <w:szCs w:val="22"/>
        </w:rPr>
        <w:t>0</w:t>
      </w:r>
    </w:p>
    <w:p w:rsidR="00A1293F" w:rsidRPr="000A514D" w:rsidRDefault="009A0CD4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Unioncamere </w:t>
      </w:r>
      <w:r w:rsidR="0093324F">
        <w:rPr>
          <w:rFonts w:ascii="Verdana" w:hAnsi="Verdana"/>
          <w:b/>
          <w:sz w:val="22"/>
          <w:szCs w:val="22"/>
        </w:rPr>
        <w:t>Lombardia</w:t>
      </w:r>
    </w:p>
    <w:p w:rsidR="000A514D" w:rsidRPr="00397CA4" w:rsidRDefault="009A0CD4" w:rsidP="00397CA4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</w:t>
      </w:r>
      <w:r w:rsidR="007005E6">
        <w:rPr>
          <w:rFonts w:ascii="Verdana" w:hAnsi="Verdana"/>
          <w:b/>
          <w:sz w:val="22"/>
          <w:szCs w:val="22"/>
        </w:rPr>
        <w:t>ia</w:t>
      </w:r>
      <w:r>
        <w:rPr>
          <w:rFonts w:ascii="Verdana" w:hAnsi="Verdana"/>
          <w:b/>
          <w:sz w:val="22"/>
          <w:szCs w:val="22"/>
        </w:rPr>
        <w:t xml:space="preserve"> E. Oldofredi</w:t>
      </w:r>
      <w:r w:rsidR="007005E6">
        <w:rPr>
          <w:rFonts w:ascii="Verdana" w:hAnsi="Verdana"/>
          <w:b/>
          <w:sz w:val="22"/>
          <w:szCs w:val="22"/>
        </w:rPr>
        <w:t>, 2</w:t>
      </w:r>
      <w:r>
        <w:rPr>
          <w:rFonts w:ascii="Verdana" w:hAnsi="Verdana"/>
          <w:b/>
          <w:sz w:val="22"/>
          <w:szCs w:val="22"/>
        </w:rPr>
        <w:t>3</w:t>
      </w:r>
      <w:r w:rsidR="007005E6">
        <w:rPr>
          <w:rFonts w:ascii="Verdana" w:hAnsi="Verdana"/>
          <w:b/>
          <w:sz w:val="22"/>
          <w:szCs w:val="22"/>
        </w:rPr>
        <w:t xml:space="preserve"> Milano</w:t>
      </w:r>
    </w:p>
    <w:p w:rsidR="00397CA4" w:rsidRDefault="00397CA4" w:rsidP="00DA6761">
      <w:pPr>
        <w:rPr>
          <w:rFonts w:ascii="Verdana" w:hAnsi="Verdana"/>
        </w:rPr>
      </w:pPr>
    </w:p>
    <w:p w:rsidR="00250BFF" w:rsidRDefault="00250BFF" w:rsidP="00DA6761">
      <w:pPr>
        <w:rPr>
          <w:rFonts w:ascii="Verdana" w:hAnsi="Verdana"/>
        </w:rPr>
      </w:pPr>
    </w:p>
    <w:p w:rsidR="0093324F" w:rsidRPr="0027566B" w:rsidRDefault="008E3649" w:rsidP="006D3BC6">
      <w:pPr>
        <w:jc w:val="both"/>
        <w:rPr>
          <w:rFonts w:ascii="Verdana" w:hAnsi="Verdana"/>
          <w:color w:val="FF0000"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Saranno presentati i</w:t>
      </w:r>
      <w:r w:rsidR="00561157">
        <w:rPr>
          <w:rFonts w:ascii="Verdana" w:hAnsi="Verdana"/>
          <w:sz w:val="22"/>
          <w:szCs w:val="22"/>
        </w:rPr>
        <w:t xml:space="preserve"> risultati</w:t>
      </w:r>
      <w:r w:rsidR="0027566B">
        <w:rPr>
          <w:rFonts w:ascii="Verdana" w:hAnsi="Verdana"/>
          <w:sz w:val="22"/>
          <w:szCs w:val="22"/>
        </w:rPr>
        <w:t xml:space="preserve"> </w:t>
      </w:r>
      <w:r w:rsidR="0093324F" w:rsidRPr="009D0D97">
        <w:rPr>
          <w:rFonts w:ascii="Verdana" w:hAnsi="Verdana"/>
          <w:sz w:val="22"/>
          <w:szCs w:val="22"/>
        </w:rPr>
        <w:t xml:space="preserve">dell’indagine campionaria su </w:t>
      </w:r>
      <w:r w:rsidR="0093324F" w:rsidRPr="009D0D97">
        <w:rPr>
          <w:rFonts w:ascii="Verdana" w:hAnsi="Verdana"/>
          <w:b/>
          <w:sz w:val="22"/>
          <w:szCs w:val="22"/>
        </w:rPr>
        <w:t>industria e artigianato</w:t>
      </w:r>
      <w:r w:rsidR="0093324F" w:rsidRPr="009D0D97">
        <w:rPr>
          <w:rFonts w:ascii="Verdana" w:hAnsi="Verdana"/>
          <w:sz w:val="22"/>
          <w:szCs w:val="22"/>
        </w:rPr>
        <w:t xml:space="preserve"> di produzione relativi al </w:t>
      </w:r>
      <w:r w:rsidR="008E6555">
        <w:rPr>
          <w:rFonts w:ascii="Verdana" w:hAnsi="Verdana"/>
          <w:sz w:val="22"/>
          <w:szCs w:val="22"/>
        </w:rPr>
        <w:t xml:space="preserve">terzo </w:t>
      </w:r>
      <w:r w:rsidR="009A0CD4">
        <w:rPr>
          <w:rFonts w:ascii="Verdana" w:hAnsi="Verdana"/>
          <w:sz w:val="22"/>
          <w:szCs w:val="22"/>
        </w:rPr>
        <w:t>trimestre 201</w:t>
      </w:r>
      <w:r w:rsidR="00632A05">
        <w:rPr>
          <w:rFonts w:ascii="Verdana" w:hAnsi="Verdana"/>
          <w:sz w:val="22"/>
          <w:szCs w:val="22"/>
        </w:rPr>
        <w:t>4</w:t>
      </w:r>
      <w:r w:rsidRPr="009D0D97">
        <w:rPr>
          <w:rFonts w:ascii="Verdana" w:hAnsi="Verdana"/>
          <w:sz w:val="22"/>
          <w:szCs w:val="22"/>
        </w:rPr>
        <w:t xml:space="preserve"> </w:t>
      </w:r>
      <w:r w:rsidRPr="00A4701D">
        <w:rPr>
          <w:rFonts w:ascii="Verdana" w:hAnsi="Verdana"/>
          <w:sz w:val="22"/>
          <w:szCs w:val="22"/>
        </w:rPr>
        <w:t xml:space="preserve">e </w:t>
      </w:r>
      <w:r w:rsidR="0027566B" w:rsidRPr="00A4701D">
        <w:rPr>
          <w:rFonts w:ascii="Verdana" w:hAnsi="Verdana"/>
          <w:sz w:val="22"/>
          <w:szCs w:val="22"/>
        </w:rPr>
        <w:t>gli aggiornamenti</w:t>
      </w:r>
      <w:r w:rsidR="0093324F" w:rsidRPr="00A4701D">
        <w:rPr>
          <w:rFonts w:ascii="Verdana" w:hAnsi="Verdana"/>
          <w:sz w:val="22"/>
          <w:szCs w:val="22"/>
        </w:rPr>
        <w:t xml:space="preserve"> dello </w:t>
      </w:r>
      <w:r w:rsidR="0093324F" w:rsidRPr="00591378">
        <w:rPr>
          <w:rFonts w:ascii="Verdana" w:hAnsi="Verdana"/>
          <w:sz w:val="22"/>
          <w:szCs w:val="22"/>
        </w:rPr>
        <w:t>scenario di previsione</w:t>
      </w:r>
      <w:r w:rsidR="005A0143">
        <w:rPr>
          <w:rFonts w:ascii="Verdana" w:hAnsi="Verdana"/>
          <w:b/>
          <w:sz w:val="22"/>
          <w:szCs w:val="22"/>
        </w:rPr>
        <w:t xml:space="preserve"> </w:t>
      </w:r>
      <w:r w:rsidR="005A0143" w:rsidRPr="00250BFF">
        <w:rPr>
          <w:rFonts w:ascii="Verdana" w:hAnsi="Verdana"/>
          <w:sz w:val="22"/>
          <w:szCs w:val="22"/>
        </w:rPr>
        <w:t xml:space="preserve">e del </w:t>
      </w:r>
      <w:r w:rsidR="005A0143" w:rsidRPr="00591378">
        <w:rPr>
          <w:rFonts w:ascii="Verdana" w:hAnsi="Verdana"/>
          <w:sz w:val="22"/>
          <w:szCs w:val="22"/>
        </w:rPr>
        <w:t>quadro occupazionale</w:t>
      </w:r>
      <w:r w:rsidR="00DC1437">
        <w:rPr>
          <w:rFonts w:ascii="Verdana" w:hAnsi="Verdana"/>
          <w:sz w:val="22"/>
          <w:szCs w:val="22"/>
        </w:rPr>
        <w:t>.</w:t>
      </w:r>
    </w:p>
    <w:p w:rsidR="00AB76F2" w:rsidRDefault="00AB76F2" w:rsidP="006D3BC6">
      <w:pPr>
        <w:jc w:val="both"/>
        <w:rPr>
          <w:rFonts w:ascii="Verdana" w:hAnsi="Verdana"/>
          <w:sz w:val="22"/>
          <w:szCs w:val="22"/>
        </w:rPr>
      </w:pPr>
    </w:p>
    <w:p w:rsidR="00F97A2F" w:rsidRDefault="00F97A2F" w:rsidP="006D3BC6">
      <w:pPr>
        <w:jc w:val="both"/>
        <w:rPr>
          <w:rFonts w:ascii="Verdana" w:hAnsi="Verdana"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Interverranno</w:t>
      </w:r>
      <w:r w:rsidR="00F928B8" w:rsidRPr="009D0D97">
        <w:rPr>
          <w:rFonts w:ascii="Verdana" w:hAnsi="Verdana"/>
          <w:sz w:val="22"/>
          <w:szCs w:val="22"/>
        </w:rPr>
        <w:t xml:space="preserve"> (oltre agli esperti che esporranno i risultati)</w:t>
      </w:r>
      <w:r w:rsidR="00AC6753">
        <w:rPr>
          <w:rFonts w:ascii="Verdana" w:hAnsi="Verdana"/>
          <w:sz w:val="22"/>
          <w:szCs w:val="22"/>
        </w:rPr>
        <w:t>:</w:t>
      </w:r>
    </w:p>
    <w:p w:rsidR="00250BFF" w:rsidRDefault="00250BFF" w:rsidP="006D3BC6">
      <w:pPr>
        <w:jc w:val="both"/>
        <w:rPr>
          <w:rFonts w:ascii="Verdana" w:hAnsi="Verdana"/>
          <w:sz w:val="22"/>
          <w:szCs w:val="22"/>
        </w:rPr>
      </w:pPr>
    </w:p>
    <w:p w:rsidR="00275B9C" w:rsidRDefault="00275B9C" w:rsidP="00B45552">
      <w:pPr>
        <w:tabs>
          <w:tab w:val="left" w:pos="1418"/>
        </w:tabs>
        <w:spacing w:after="100" w:afterAutospacing="1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Mario </w:t>
      </w:r>
      <w:proofErr w:type="spellStart"/>
      <w:r>
        <w:rPr>
          <w:rFonts w:ascii="Verdana" w:hAnsi="Verdana"/>
          <w:b/>
          <w:sz w:val="22"/>
          <w:szCs w:val="22"/>
        </w:rPr>
        <w:t>Melazzini</w:t>
      </w:r>
      <w:proofErr w:type="spellEnd"/>
      <w:r w:rsidRPr="007C019C">
        <w:rPr>
          <w:rFonts w:ascii="Verdana" w:hAnsi="Verdana"/>
          <w:b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Assessore alle </w:t>
      </w:r>
      <w:r w:rsidRPr="000F5FD3">
        <w:rPr>
          <w:rFonts w:ascii="Verdana" w:hAnsi="Verdana"/>
          <w:sz w:val="22"/>
          <w:szCs w:val="22"/>
        </w:rPr>
        <w:t>Attività produttive, Ricerca e Innovazione</w:t>
      </w:r>
      <w:r w:rsidRPr="00B4555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Regione Lombardia </w:t>
      </w:r>
    </w:p>
    <w:p w:rsidR="00B45552" w:rsidRDefault="00B45552" w:rsidP="00B45552">
      <w:pPr>
        <w:tabs>
          <w:tab w:val="left" w:pos="1418"/>
        </w:tabs>
        <w:spacing w:after="100" w:afterAutospacing="1"/>
        <w:ind w:left="284"/>
        <w:rPr>
          <w:rFonts w:ascii="Verdana" w:hAnsi="Verdana"/>
          <w:sz w:val="22"/>
          <w:szCs w:val="22"/>
        </w:rPr>
      </w:pPr>
      <w:r w:rsidRPr="009A0CD4">
        <w:rPr>
          <w:rFonts w:ascii="Verdana" w:hAnsi="Verdana"/>
          <w:b/>
          <w:sz w:val="22"/>
          <w:szCs w:val="22"/>
        </w:rPr>
        <w:t xml:space="preserve">Francesco </w:t>
      </w:r>
      <w:proofErr w:type="spellStart"/>
      <w:r w:rsidRPr="009A0CD4">
        <w:rPr>
          <w:rFonts w:ascii="Verdana" w:hAnsi="Verdana"/>
          <w:b/>
          <w:sz w:val="22"/>
          <w:szCs w:val="22"/>
        </w:rPr>
        <w:t>Bettoni</w:t>
      </w:r>
      <w:proofErr w:type="spellEnd"/>
      <w:r>
        <w:rPr>
          <w:rFonts w:ascii="Verdana" w:hAnsi="Verdana"/>
          <w:sz w:val="22"/>
          <w:szCs w:val="22"/>
        </w:rPr>
        <w:t>,</w:t>
      </w:r>
      <w:r w:rsidRPr="00237A93">
        <w:rPr>
          <w:rFonts w:ascii="Verdana" w:hAnsi="Verdana"/>
          <w:sz w:val="22"/>
          <w:szCs w:val="22"/>
        </w:rPr>
        <w:t xml:space="preserve"> Presidente </w:t>
      </w:r>
      <w:proofErr w:type="spellStart"/>
      <w:r w:rsidRPr="00237A93">
        <w:rPr>
          <w:rFonts w:ascii="Verdana" w:hAnsi="Verdana"/>
          <w:sz w:val="22"/>
          <w:szCs w:val="22"/>
        </w:rPr>
        <w:t>Unioncamere</w:t>
      </w:r>
      <w:proofErr w:type="spellEnd"/>
      <w:r w:rsidRPr="00237A93">
        <w:rPr>
          <w:rFonts w:ascii="Verdana" w:hAnsi="Verdana"/>
          <w:sz w:val="22"/>
          <w:szCs w:val="22"/>
        </w:rPr>
        <w:t xml:space="preserve"> Lombardia </w:t>
      </w:r>
    </w:p>
    <w:p w:rsidR="00C35268" w:rsidRDefault="00275B9C" w:rsidP="000F12AE">
      <w:pPr>
        <w:tabs>
          <w:tab w:val="left" w:pos="284"/>
        </w:tabs>
        <w:spacing w:after="100" w:afterAutospacing="1" w:line="360" w:lineRule="auto"/>
        <w:ind w:left="284"/>
        <w:rPr>
          <w:rFonts w:ascii="Verdana" w:hAnsi="Verdana"/>
          <w:sz w:val="22"/>
          <w:szCs w:val="22"/>
        </w:rPr>
      </w:pPr>
      <w:r w:rsidRPr="00094BD9">
        <w:rPr>
          <w:rFonts w:ascii="Verdana" w:hAnsi="Verdana"/>
          <w:b/>
          <w:sz w:val="22"/>
          <w:szCs w:val="22"/>
        </w:rPr>
        <w:t>Alberto</w:t>
      </w:r>
      <w:r w:rsidRPr="009658CE">
        <w:rPr>
          <w:rFonts w:ascii="Verdana" w:hAnsi="Verdana"/>
          <w:b/>
          <w:sz w:val="22"/>
          <w:szCs w:val="22"/>
        </w:rPr>
        <w:t xml:space="preserve"> </w:t>
      </w:r>
      <w:r w:rsidR="009658CE" w:rsidRPr="009658CE">
        <w:rPr>
          <w:rFonts w:ascii="Verdana" w:hAnsi="Verdana"/>
          <w:b/>
          <w:sz w:val="22"/>
          <w:szCs w:val="22"/>
        </w:rPr>
        <w:t>Ribolla</w:t>
      </w:r>
      <w:r w:rsidR="00C77284">
        <w:rPr>
          <w:rFonts w:ascii="Verdana" w:hAnsi="Verdana"/>
          <w:sz w:val="22"/>
          <w:szCs w:val="22"/>
        </w:rPr>
        <w:t>,</w:t>
      </w:r>
      <w:r w:rsidR="00237A93" w:rsidRPr="00237A9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Presidente</w:t>
      </w:r>
      <w:r w:rsidR="00D41A37">
        <w:rPr>
          <w:rFonts w:ascii="Verdana" w:hAnsi="Verdana"/>
          <w:sz w:val="22"/>
          <w:szCs w:val="22"/>
        </w:rPr>
        <w:t xml:space="preserve"> </w:t>
      </w:r>
      <w:r w:rsidR="00237A93" w:rsidRPr="00237A93">
        <w:rPr>
          <w:rFonts w:ascii="Verdana" w:hAnsi="Verdana"/>
          <w:sz w:val="22"/>
          <w:szCs w:val="22"/>
        </w:rPr>
        <w:t xml:space="preserve">Confindustria Lombardia </w:t>
      </w:r>
    </w:p>
    <w:p w:rsidR="00AD373E" w:rsidRDefault="009658CE" w:rsidP="00B758FE">
      <w:pPr>
        <w:spacing w:after="100" w:afterAutospacing="1"/>
        <w:ind w:left="284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Mario </w:t>
      </w:r>
      <w:proofErr w:type="spellStart"/>
      <w:r>
        <w:rPr>
          <w:rFonts w:ascii="Verdana" w:hAnsi="Verdana"/>
          <w:b/>
          <w:sz w:val="22"/>
          <w:szCs w:val="22"/>
        </w:rPr>
        <w:t>Bettini</w:t>
      </w:r>
      <w:proofErr w:type="spellEnd"/>
      <w:r w:rsidR="002D1AA3">
        <w:rPr>
          <w:rFonts w:ascii="Verdana" w:hAnsi="Verdana"/>
          <w:b/>
          <w:sz w:val="22"/>
          <w:szCs w:val="22"/>
        </w:rPr>
        <w:t xml:space="preserve">, </w:t>
      </w:r>
      <w:r w:rsidR="005A0143" w:rsidRPr="002D1AA3">
        <w:rPr>
          <w:rFonts w:ascii="Verdana" w:hAnsi="Verdana"/>
          <w:sz w:val="22"/>
          <w:szCs w:val="22"/>
        </w:rPr>
        <w:t xml:space="preserve">Presidente </w:t>
      </w:r>
      <w:proofErr w:type="spellStart"/>
      <w:r w:rsidR="005A0143" w:rsidRPr="002D1AA3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asartigiani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B758FE" w:rsidRPr="00B758FE">
        <w:rPr>
          <w:rFonts w:ascii="Verdana" w:hAnsi="Verdana"/>
          <w:sz w:val="22"/>
          <w:szCs w:val="22"/>
        </w:rPr>
        <w:t>Lombardia</w:t>
      </w:r>
      <w:r w:rsidR="00CF53FE">
        <w:rPr>
          <w:color w:val="1F497D"/>
        </w:rPr>
        <w:t xml:space="preserve"> </w:t>
      </w:r>
      <w:r w:rsidR="00BA0ADF" w:rsidRPr="00BA0ADF">
        <w:rPr>
          <w:rFonts w:ascii="Verdana" w:hAnsi="Verdana"/>
          <w:sz w:val="22"/>
          <w:szCs w:val="22"/>
        </w:rPr>
        <w:t>in rappresentanza</w:t>
      </w:r>
      <w:r w:rsidR="00C35268">
        <w:rPr>
          <w:rFonts w:ascii="Verdana" w:hAnsi="Verdana"/>
          <w:sz w:val="22"/>
          <w:szCs w:val="22"/>
        </w:rPr>
        <w:t xml:space="preserve"> delle Associazioni regionali d</w:t>
      </w:r>
      <w:r w:rsidR="008076FE" w:rsidRPr="008076FE">
        <w:rPr>
          <w:rFonts w:ascii="Verdana" w:hAnsi="Verdana"/>
          <w:sz w:val="22"/>
          <w:szCs w:val="22"/>
        </w:rPr>
        <w:t>ell’Artigianato</w:t>
      </w:r>
      <w:r w:rsidR="0013002C" w:rsidRPr="0013002C">
        <w:rPr>
          <w:rFonts w:ascii="Verdana" w:hAnsi="Verdana"/>
          <w:b/>
          <w:sz w:val="22"/>
          <w:szCs w:val="22"/>
        </w:rPr>
        <w:t xml:space="preserve"> </w:t>
      </w:r>
    </w:p>
    <w:p w:rsidR="008076FE" w:rsidRDefault="008076FE" w:rsidP="00FF52CA">
      <w:pPr>
        <w:ind w:left="284"/>
        <w:jc w:val="both"/>
        <w:rPr>
          <w:rFonts w:ascii="Verdana" w:hAnsi="Verdana"/>
          <w:sz w:val="22"/>
          <w:szCs w:val="22"/>
        </w:rPr>
      </w:pPr>
    </w:p>
    <w:p w:rsidR="00FF52CA" w:rsidRPr="008076FE" w:rsidRDefault="00FF52CA" w:rsidP="00FF52CA">
      <w:pPr>
        <w:ind w:left="720"/>
        <w:jc w:val="both"/>
        <w:rPr>
          <w:rFonts w:ascii="Verdana" w:hAnsi="Verdana"/>
          <w:sz w:val="22"/>
          <w:szCs w:val="22"/>
        </w:rPr>
      </w:pPr>
    </w:p>
    <w:p w:rsidR="00261B17" w:rsidRDefault="00AB3E05" w:rsidP="00AC6753">
      <w:pPr>
        <w:tabs>
          <w:tab w:val="left" w:pos="709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:rsidR="00F97A2F" w:rsidRPr="00F97A2F" w:rsidRDefault="00F97A2F" w:rsidP="00F97A2F">
      <w:pPr>
        <w:jc w:val="center"/>
        <w:rPr>
          <w:rFonts w:ascii="Verdana" w:hAnsi="Verdana"/>
          <w:i/>
          <w:sz w:val="22"/>
          <w:szCs w:val="22"/>
          <w:u w:val="single"/>
        </w:rPr>
      </w:pPr>
      <w:r w:rsidRPr="00F97A2F">
        <w:rPr>
          <w:rFonts w:ascii="Verdana" w:hAnsi="Verdana"/>
          <w:i/>
          <w:sz w:val="22"/>
          <w:szCs w:val="22"/>
          <w:u w:val="single"/>
        </w:rPr>
        <w:t>Seguirà invito con dettagli sul programma</w:t>
      </w:r>
    </w:p>
    <w:p w:rsidR="0027566B" w:rsidRDefault="0027566B">
      <w:pPr>
        <w:jc w:val="both"/>
        <w:rPr>
          <w:rFonts w:ascii="Verdana" w:hAnsi="Verdana"/>
          <w:i/>
          <w:sz w:val="20"/>
        </w:rPr>
      </w:pPr>
    </w:p>
    <w:p w:rsidR="00DC1437" w:rsidRDefault="00DC1437">
      <w:pPr>
        <w:jc w:val="both"/>
        <w:rPr>
          <w:rFonts w:ascii="Verdana" w:hAnsi="Verdana"/>
          <w:i/>
          <w:sz w:val="20"/>
        </w:rPr>
      </w:pPr>
    </w:p>
    <w:p w:rsidR="00DC1437" w:rsidRDefault="00DC1437">
      <w:pPr>
        <w:jc w:val="both"/>
        <w:rPr>
          <w:rFonts w:ascii="Verdana" w:hAnsi="Verdana"/>
          <w:i/>
          <w:sz w:val="20"/>
        </w:rPr>
      </w:pPr>
    </w:p>
    <w:p w:rsidR="00F044A9" w:rsidRPr="000A514D" w:rsidRDefault="00F044A9">
      <w:pPr>
        <w:jc w:val="both"/>
        <w:rPr>
          <w:rFonts w:ascii="Verdana" w:hAnsi="Verdana"/>
          <w:i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574F7" w:rsidRPr="008E6555" w:rsidTr="00C74245">
        <w:tc>
          <w:tcPr>
            <w:tcW w:w="4962" w:type="dxa"/>
          </w:tcPr>
          <w:p w:rsidR="005574F7" w:rsidRPr="00576F22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576F22">
              <w:rPr>
                <w:rFonts w:ascii="Verdana" w:hAnsi="Verdana"/>
                <w:sz w:val="18"/>
                <w:szCs w:val="18"/>
              </w:rPr>
              <w:t xml:space="preserve">Ufficio stampa Unioncamere Lombardia  </w:t>
            </w:r>
          </w:p>
          <w:p w:rsidR="005574F7" w:rsidRPr="007C019C" w:rsidRDefault="00614E08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576F22">
              <w:rPr>
                <w:rFonts w:ascii="Verdana" w:hAnsi="Verdana"/>
                <w:i w:val="0"/>
                <w:sz w:val="18"/>
                <w:szCs w:val="18"/>
              </w:rPr>
              <w:t>Iris Eforti</w:t>
            </w:r>
          </w:p>
          <w:p w:rsidR="005574F7" w:rsidRPr="00CF53FE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r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>Tel. 02-607960.</w:t>
            </w:r>
            <w:r w:rsidR="00E314A3">
              <w:rPr>
                <w:rFonts w:ascii="Verdana" w:hAnsi="Verdana"/>
                <w:i w:val="0"/>
                <w:sz w:val="18"/>
                <w:szCs w:val="18"/>
                <w:lang w:val="de-DE"/>
              </w:rPr>
              <w:t>259</w:t>
            </w:r>
            <w:r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     </w:t>
            </w:r>
          </w:p>
          <w:p w:rsidR="005574F7" w:rsidRPr="00CF53FE" w:rsidRDefault="00CB1E82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hyperlink r:id="rId10" w:history="1">
              <w:r w:rsidR="005574F7" w:rsidRPr="00CF53FE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ufficiostampa@lom.camcom.it</w:t>
              </w:r>
            </w:hyperlink>
            <w:r w:rsidR="005574F7"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5103" w:type="dxa"/>
          </w:tcPr>
          <w:p w:rsidR="005574F7" w:rsidRPr="007C019C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7C019C">
              <w:rPr>
                <w:rFonts w:ascii="Verdana" w:hAnsi="Verdana"/>
                <w:sz w:val="18"/>
                <w:szCs w:val="18"/>
              </w:rPr>
              <w:t>Ufficio stampa Confindustria Lombardia</w:t>
            </w:r>
          </w:p>
          <w:p w:rsidR="00321A9D" w:rsidRPr="00321A9D" w:rsidRDefault="00321A9D" w:rsidP="00321A9D">
            <w:pPr>
              <w:ind w:left="4860" w:right="-262" w:hanging="4860"/>
              <w:rPr>
                <w:rFonts w:ascii="Verdana" w:hAnsi="Verdana"/>
                <w:sz w:val="18"/>
                <w:szCs w:val="18"/>
              </w:rPr>
            </w:pPr>
            <w:r w:rsidRPr="00321A9D">
              <w:rPr>
                <w:rFonts w:ascii="Verdana" w:hAnsi="Verdana"/>
                <w:sz w:val="18"/>
                <w:szCs w:val="18"/>
              </w:rPr>
              <w:t>Ilaria Pozzoli</w:t>
            </w:r>
          </w:p>
          <w:p w:rsidR="005574F7" w:rsidRPr="00CF53FE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r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>Tel.</w:t>
            </w:r>
            <w:r w:rsidR="009F2682"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</w:t>
            </w:r>
            <w:r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>02-7260531</w:t>
            </w:r>
          </w:p>
          <w:p w:rsidR="005574F7" w:rsidRPr="00CF53FE" w:rsidRDefault="00CB1E82" w:rsidP="005574F7">
            <w:pPr>
              <w:pStyle w:val="Titolo2"/>
              <w:rPr>
                <w:rFonts w:ascii="Verdana" w:hAnsi="Verdana"/>
                <w:i w:val="0"/>
                <w:sz w:val="20"/>
                <w:lang w:val="de-DE"/>
              </w:rPr>
            </w:pPr>
            <w:hyperlink r:id="rId11" w:history="1">
              <w:r w:rsidR="005574F7" w:rsidRPr="00CF53FE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ufficiostampa@confindustria.lombardia.it</w:t>
              </w:r>
            </w:hyperlink>
          </w:p>
        </w:tc>
      </w:tr>
      <w:tr w:rsidR="00303005" w:rsidRPr="008E6555" w:rsidTr="00C74245">
        <w:tc>
          <w:tcPr>
            <w:tcW w:w="10065" w:type="dxa"/>
            <w:gridSpan w:val="2"/>
          </w:tcPr>
          <w:p w:rsidR="00303005" w:rsidRPr="00CF53FE" w:rsidRDefault="00303005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  <w:lang w:val="de-DE"/>
              </w:rPr>
            </w:pPr>
          </w:p>
          <w:p w:rsidR="00303005" w:rsidRPr="00576F22" w:rsidRDefault="00997917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</w:rPr>
            </w:pPr>
            <w:r w:rsidRPr="00576F22">
              <w:rPr>
                <w:rFonts w:ascii="Verdana" w:hAnsi="Verdana"/>
                <w:i/>
                <w:sz w:val="18"/>
                <w:szCs w:val="18"/>
              </w:rPr>
              <w:t>Close to Media</w:t>
            </w:r>
          </w:p>
          <w:p w:rsidR="00303005" w:rsidRPr="007C019C" w:rsidRDefault="00321A9D" w:rsidP="00C74245">
            <w:pPr>
              <w:ind w:left="4860" w:right="-262" w:hanging="48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Stefania Canzano – </w:t>
            </w:r>
            <w:r w:rsidR="008724B3">
              <w:rPr>
                <w:rFonts w:ascii="Verdana" w:hAnsi="Verdana"/>
                <w:sz w:val="18"/>
                <w:szCs w:val="18"/>
              </w:rPr>
              <w:t>Giulia Ferrario</w:t>
            </w:r>
          </w:p>
          <w:p w:rsidR="00303005" w:rsidRPr="005A0143" w:rsidRDefault="009F2682" w:rsidP="00C74245">
            <w:pPr>
              <w:ind w:left="4860" w:right="-262" w:hanging="4860"/>
              <w:rPr>
                <w:rFonts w:ascii="Verdana" w:hAnsi="Verdana"/>
                <w:sz w:val="18"/>
                <w:szCs w:val="18"/>
                <w:lang w:val="de-DE"/>
              </w:rPr>
            </w:pPr>
            <w:r w:rsidRPr="005A0143">
              <w:rPr>
                <w:rFonts w:ascii="Verdana" w:hAnsi="Verdana"/>
                <w:sz w:val="18"/>
                <w:szCs w:val="18"/>
                <w:lang w:val="de-DE"/>
              </w:rPr>
              <w:t>Tel. 02-</w:t>
            </w:r>
            <w:r w:rsidR="00303005" w:rsidRPr="005A0143">
              <w:rPr>
                <w:rFonts w:ascii="Verdana" w:hAnsi="Verdana"/>
                <w:sz w:val="18"/>
                <w:szCs w:val="18"/>
                <w:lang w:val="de-DE"/>
              </w:rPr>
              <w:t>70006237</w:t>
            </w:r>
          </w:p>
          <w:p w:rsidR="00321A9D" w:rsidRPr="005A0143" w:rsidRDefault="00CB1E82" w:rsidP="008724B3">
            <w:pPr>
              <w:pStyle w:val="Titolo2"/>
              <w:rPr>
                <w:lang w:val="de-DE"/>
              </w:rPr>
            </w:pPr>
            <w:hyperlink r:id="rId12" w:history="1">
              <w:r w:rsidR="00321A9D" w:rsidRPr="005A0143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stefania.canzano@closetomedia.it</w:t>
              </w:r>
            </w:hyperlink>
            <w:r w:rsidR="00303005" w:rsidRPr="005A0143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; </w:t>
            </w:r>
            <w:hyperlink r:id="rId13" w:history="1">
              <w:r w:rsidR="008724B3" w:rsidRPr="005A0143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giulia.ferrario@closetomedia.it</w:t>
              </w:r>
            </w:hyperlink>
          </w:p>
        </w:tc>
      </w:tr>
      <w:tr w:rsidR="008724B3" w:rsidRPr="008E6555" w:rsidTr="00C74245">
        <w:tc>
          <w:tcPr>
            <w:tcW w:w="10065" w:type="dxa"/>
            <w:gridSpan w:val="2"/>
          </w:tcPr>
          <w:p w:rsidR="008724B3" w:rsidRPr="005A0143" w:rsidRDefault="008724B3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  <w:lang w:val="de-DE"/>
              </w:rPr>
            </w:pPr>
          </w:p>
        </w:tc>
      </w:tr>
    </w:tbl>
    <w:p w:rsidR="007C019C" w:rsidRPr="005A0143" w:rsidRDefault="007C019C" w:rsidP="007C019C">
      <w:pPr>
        <w:ind w:right="-262"/>
        <w:rPr>
          <w:rFonts w:ascii="Verdana" w:hAnsi="Verdana"/>
          <w:sz w:val="20"/>
          <w:lang w:val="de-DE"/>
        </w:rPr>
      </w:pPr>
    </w:p>
    <w:sectPr w:rsidR="007C019C" w:rsidRPr="005A0143" w:rsidSect="009F29BD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80BE1"/>
    <w:multiLevelType w:val="hybridMultilevel"/>
    <w:tmpl w:val="3766D1A4"/>
    <w:lvl w:ilvl="0" w:tplc="FD5A25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97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A1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E1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9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A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ED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C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294F49"/>
    <w:multiLevelType w:val="hybridMultilevel"/>
    <w:tmpl w:val="BD40FAFA"/>
    <w:lvl w:ilvl="0" w:tplc="22F0B96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C085B9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E424AA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868A22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7BB8A6B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2286D94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F4A4AF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76884A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EE76C99A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AD"/>
    <w:rsid w:val="00012240"/>
    <w:rsid w:val="0001622A"/>
    <w:rsid w:val="00040F7A"/>
    <w:rsid w:val="00076215"/>
    <w:rsid w:val="000A2A89"/>
    <w:rsid w:val="000A514D"/>
    <w:rsid w:val="000C05E1"/>
    <w:rsid w:val="000C1465"/>
    <w:rsid w:val="000C6FCB"/>
    <w:rsid w:val="000D274D"/>
    <w:rsid w:val="000D4E14"/>
    <w:rsid w:val="000E2530"/>
    <w:rsid w:val="000E3BE3"/>
    <w:rsid w:val="000F12AE"/>
    <w:rsid w:val="000F4378"/>
    <w:rsid w:val="000F6AE5"/>
    <w:rsid w:val="001172A1"/>
    <w:rsid w:val="001269D9"/>
    <w:rsid w:val="0013002C"/>
    <w:rsid w:val="0013077D"/>
    <w:rsid w:val="0017326D"/>
    <w:rsid w:val="0021127F"/>
    <w:rsid w:val="00214304"/>
    <w:rsid w:val="00237A93"/>
    <w:rsid w:val="00250BFF"/>
    <w:rsid w:val="00261034"/>
    <w:rsid w:val="00261B17"/>
    <w:rsid w:val="00261B54"/>
    <w:rsid w:val="0027566B"/>
    <w:rsid w:val="00275B9C"/>
    <w:rsid w:val="00284375"/>
    <w:rsid w:val="00284D39"/>
    <w:rsid w:val="002B2CFA"/>
    <w:rsid w:val="002B3E00"/>
    <w:rsid w:val="002B604C"/>
    <w:rsid w:val="002C0151"/>
    <w:rsid w:val="002C180F"/>
    <w:rsid w:val="002D1AA3"/>
    <w:rsid w:val="002E7B87"/>
    <w:rsid w:val="00303005"/>
    <w:rsid w:val="00321A9D"/>
    <w:rsid w:val="00335036"/>
    <w:rsid w:val="00356F8E"/>
    <w:rsid w:val="00370E1A"/>
    <w:rsid w:val="00397CA4"/>
    <w:rsid w:val="003C0AE3"/>
    <w:rsid w:val="003E0854"/>
    <w:rsid w:val="003E5D36"/>
    <w:rsid w:val="003E73D2"/>
    <w:rsid w:val="003F339F"/>
    <w:rsid w:val="004078D3"/>
    <w:rsid w:val="004201D7"/>
    <w:rsid w:val="0046454F"/>
    <w:rsid w:val="00466874"/>
    <w:rsid w:val="00481B3C"/>
    <w:rsid w:val="004B27EB"/>
    <w:rsid w:val="004C7B92"/>
    <w:rsid w:val="004D1496"/>
    <w:rsid w:val="004E5D34"/>
    <w:rsid w:val="0051503D"/>
    <w:rsid w:val="005227A2"/>
    <w:rsid w:val="005516D9"/>
    <w:rsid w:val="005574F7"/>
    <w:rsid w:val="00561157"/>
    <w:rsid w:val="00565197"/>
    <w:rsid w:val="005744B6"/>
    <w:rsid w:val="00576F22"/>
    <w:rsid w:val="00591378"/>
    <w:rsid w:val="005941DD"/>
    <w:rsid w:val="005A0143"/>
    <w:rsid w:val="005A48F7"/>
    <w:rsid w:val="005A6E2C"/>
    <w:rsid w:val="005D3EB3"/>
    <w:rsid w:val="00604928"/>
    <w:rsid w:val="00613AE4"/>
    <w:rsid w:val="00614E08"/>
    <w:rsid w:val="0062315F"/>
    <w:rsid w:val="00632A05"/>
    <w:rsid w:val="00640943"/>
    <w:rsid w:val="00645A6F"/>
    <w:rsid w:val="00647D8B"/>
    <w:rsid w:val="00680BFD"/>
    <w:rsid w:val="006D3BC6"/>
    <w:rsid w:val="006E1173"/>
    <w:rsid w:val="006E7223"/>
    <w:rsid w:val="006E7C8D"/>
    <w:rsid w:val="007005E6"/>
    <w:rsid w:val="00730864"/>
    <w:rsid w:val="0076200A"/>
    <w:rsid w:val="00774089"/>
    <w:rsid w:val="007852A2"/>
    <w:rsid w:val="007976BA"/>
    <w:rsid w:val="007B1A68"/>
    <w:rsid w:val="007B6829"/>
    <w:rsid w:val="007C019C"/>
    <w:rsid w:val="007E62B8"/>
    <w:rsid w:val="007F722D"/>
    <w:rsid w:val="008076FE"/>
    <w:rsid w:val="00811498"/>
    <w:rsid w:val="008407F3"/>
    <w:rsid w:val="00842DC0"/>
    <w:rsid w:val="00846484"/>
    <w:rsid w:val="00854524"/>
    <w:rsid w:val="008724B3"/>
    <w:rsid w:val="008912E2"/>
    <w:rsid w:val="008D77FD"/>
    <w:rsid w:val="008E3649"/>
    <w:rsid w:val="008E6555"/>
    <w:rsid w:val="0091689B"/>
    <w:rsid w:val="00922990"/>
    <w:rsid w:val="0093324F"/>
    <w:rsid w:val="009658CE"/>
    <w:rsid w:val="00982C1C"/>
    <w:rsid w:val="0098484E"/>
    <w:rsid w:val="00997917"/>
    <w:rsid w:val="009A0066"/>
    <w:rsid w:val="009A0CD4"/>
    <w:rsid w:val="009A5AB4"/>
    <w:rsid w:val="009B2CE0"/>
    <w:rsid w:val="009D0D97"/>
    <w:rsid w:val="009F2682"/>
    <w:rsid w:val="009F29BD"/>
    <w:rsid w:val="00A1293F"/>
    <w:rsid w:val="00A46EF6"/>
    <w:rsid w:val="00A4701D"/>
    <w:rsid w:val="00A642B0"/>
    <w:rsid w:val="00A70AD3"/>
    <w:rsid w:val="00A874B0"/>
    <w:rsid w:val="00A93CF3"/>
    <w:rsid w:val="00AA16D9"/>
    <w:rsid w:val="00AB3E05"/>
    <w:rsid w:val="00AB76F2"/>
    <w:rsid w:val="00AC3E75"/>
    <w:rsid w:val="00AC6753"/>
    <w:rsid w:val="00AD373E"/>
    <w:rsid w:val="00AE7BD0"/>
    <w:rsid w:val="00AF6B3A"/>
    <w:rsid w:val="00B0341B"/>
    <w:rsid w:val="00B30263"/>
    <w:rsid w:val="00B41030"/>
    <w:rsid w:val="00B45552"/>
    <w:rsid w:val="00B45DCB"/>
    <w:rsid w:val="00B758FE"/>
    <w:rsid w:val="00B87B46"/>
    <w:rsid w:val="00BA0ADF"/>
    <w:rsid w:val="00BA53E1"/>
    <w:rsid w:val="00BB3980"/>
    <w:rsid w:val="00BC38FD"/>
    <w:rsid w:val="00BE3625"/>
    <w:rsid w:val="00BF057A"/>
    <w:rsid w:val="00C1553C"/>
    <w:rsid w:val="00C161F7"/>
    <w:rsid w:val="00C2139B"/>
    <w:rsid w:val="00C35268"/>
    <w:rsid w:val="00C60A4D"/>
    <w:rsid w:val="00C74245"/>
    <w:rsid w:val="00C77284"/>
    <w:rsid w:val="00C84A7D"/>
    <w:rsid w:val="00C90DAD"/>
    <w:rsid w:val="00C9507E"/>
    <w:rsid w:val="00CA1693"/>
    <w:rsid w:val="00CB1E82"/>
    <w:rsid w:val="00CB66DA"/>
    <w:rsid w:val="00CE4488"/>
    <w:rsid w:val="00CF53FE"/>
    <w:rsid w:val="00D10BB8"/>
    <w:rsid w:val="00D1641E"/>
    <w:rsid w:val="00D173D6"/>
    <w:rsid w:val="00D41A37"/>
    <w:rsid w:val="00D4597D"/>
    <w:rsid w:val="00DA6761"/>
    <w:rsid w:val="00DC1437"/>
    <w:rsid w:val="00DC7C20"/>
    <w:rsid w:val="00DE38FD"/>
    <w:rsid w:val="00DF2FBA"/>
    <w:rsid w:val="00E314A3"/>
    <w:rsid w:val="00E426E9"/>
    <w:rsid w:val="00E57014"/>
    <w:rsid w:val="00E62FE3"/>
    <w:rsid w:val="00EA005F"/>
    <w:rsid w:val="00EC18A0"/>
    <w:rsid w:val="00ED3EFB"/>
    <w:rsid w:val="00EF7F37"/>
    <w:rsid w:val="00F0355E"/>
    <w:rsid w:val="00F044A9"/>
    <w:rsid w:val="00F2272A"/>
    <w:rsid w:val="00F25698"/>
    <w:rsid w:val="00F33B43"/>
    <w:rsid w:val="00F36507"/>
    <w:rsid w:val="00F55396"/>
    <w:rsid w:val="00F73ECF"/>
    <w:rsid w:val="00F83745"/>
    <w:rsid w:val="00F928B8"/>
    <w:rsid w:val="00F97A2F"/>
    <w:rsid w:val="00FC4ABD"/>
    <w:rsid w:val="00FC5753"/>
    <w:rsid w:val="00FD1365"/>
    <w:rsid w:val="00FD1A4C"/>
    <w:rsid w:val="00FE2F74"/>
    <w:rsid w:val="00FE7D87"/>
    <w:rsid w:val="00FF52CA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iulia.ferrario@closetomedi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stefania.canzano@closetome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fficiostampa@confindustria.lombardi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fficiostampa@lom.camcom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A272-C20D-4291-B32C-59521474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1655</CharactersWithSpaces>
  <SharedDoc>false</SharedDoc>
  <HLinks>
    <vt:vector size="24" baseType="variant"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mailto:giancarlo.boi@closetomedia.it</vt:lpwstr>
      </vt:variant>
      <vt:variant>
        <vt:lpwstr/>
      </vt:variant>
      <vt:variant>
        <vt:i4>852080</vt:i4>
      </vt:variant>
      <vt:variant>
        <vt:i4>6</vt:i4>
      </vt:variant>
      <vt:variant>
        <vt:i4>0</vt:i4>
      </vt:variant>
      <vt:variant>
        <vt:i4>5</vt:i4>
      </vt:variant>
      <vt:variant>
        <vt:lpwstr>mailto:stefania.canzano@closetomedia.it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vspinella</cp:lastModifiedBy>
  <cp:revision>2</cp:revision>
  <cp:lastPrinted>2014-10-29T08:34:00Z</cp:lastPrinted>
  <dcterms:created xsi:type="dcterms:W3CDTF">2014-11-06T14:32:00Z</dcterms:created>
  <dcterms:modified xsi:type="dcterms:W3CDTF">2014-11-06T14:32:00Z</dcterms:modified>
</cp:coreProperties>
</file>